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6F890" w14:textId="77777777" w:rsidR="008D584B" w:rsidRPr="00232B60" w:rsidRDefault="000E4E0F">
      <w:pPr>
        <w:suppressAutoHyphens w:val="0"/>
        <w:spacing w:after="0" w:line="240" w:lineRule="auto"/>
        <w:ind w:left="5812" w:right="-1"/>
        <w:contextualSpacing/>
        <w:jc w:val="center"/>
        <w:rPr>
          <w:rFonts w:ascii="Times New Roman" w:hAnsi="Times New Roman"/>
          <w:b/>
          <w:bCs/>
          <w:spacing w:val="5"/>
          <w:sz w:val="28"/>
          <w:szCs w:val="28"/>
        </w:rPr>
      </w:pPr>
      <w:r w:rsidRPr="00232B60">
        <w:rPr>
          <w:rFonts w:ascii="Times New Roman" w:hAnsi="Times New Roman"/>
          <w:b/>
          <w:bCs/>
          <w:color w:val="000000"/>
          <w:spacing w:val="5"/>
          <w:sz w:val="28"/>
          <w:szCs w:val="28"/>
        </w:rPr>
        <w:t>УТВЕРЖДЕН</w:t>
      </w:r>
    </w:p>
    <w:p w14:paraId="13DA56BA" w14:textId="77777777" w:rsidR="008D584B" w:rsidRPr="004E6F3A" w:rsidRDefault="000E4E0F">
      <w:pPr>
        <w:suppressAutoHyphens w:val="0"/>
        <w:spacing w:after="0" w:line="240" w:lineRule="auto"/>
        <w:ind w:left="5812" w:right="-1"/>
        <w:contextualSpacing/>
        <w:jc w:val="center"/>
        <w:rPr>
          <w:rFonts w:ascii="Times New Roman" w:hAnsi="Times New Roman"/>
          <w:spacing w:val="5"/>
          <w:sz w:val="28"/>
          <w:szCs w:val="28"/>
        </w:rPr>
      </w:pPr>
      <w:r w:rsidRPr="004E6F3A">
        <w:rPr>
          <w:rFonts w:ascii="Times New Roman" w:hAnsi="Times New Roman"/>
          <w:color w:val="000000"/>
          <w:spacing w:val="5"/>
          <w:sz w:val="28"/>
          <w:szCs w:val="28"/>
        </w:rPr>
        <w:t xml:space="preserve">приказом Министерства </w:t>
      </w:r>
    </w:p>
    <w:p w14:paraId="3A3DC9B4" w14:textId="77777777" w:rsidR="004E6F3A" w:rsidRPr="004E6F3A" w:rsidRDefault="000E4E0F">
      <w:pPr>
        <w:suppressAutoHyphens w:val="0"/>
        <w:spacing w:after="0" w:line="240" w:lineRule="auto"/>
        <w:ind w:left="5812" w:right="-1"/>
        <w:contextualSpacing/>
        <w:jc w:val="center"/>
        <w:rPr>
          <w:rFonts w:ascii="Times New Roman" w:hAnsi="Times New Roman"/>
          <w:color w:val="000000"/>
          <w:spacing w:val="5"/>
          <w:sz w:val="28"/>
          <w:szCs w:val="28"/>
        </w:rPr>
      </w:pPr>
      <w:r w:rsidRPr="004E6F3A">
        <w:rPr>
          <w:rFonts w:ascii="Times New Roman" w:hAnsi="Times New Roman"/>
          <w:color w:val="000000"/>
          <w:spacing w:val="5"/>
          <w:sz w:val="28"/>
          <w:szCs w:val="28"/>
        </w:rPr>
        <w:t xml:space="preserve">труда и социальной защиты </w:t>
      </w:r>
    </w:p>
    <w:p w14:paraId="6F6FD7B4" w14:textId="77777777" w:rsidR="008D584B" w:rsidRPr="004E6F3A" w:rsidRDefault="000E4E0F">
      <w:pPr>
        <w:suppressAutoHyphens w:val="0"/>
        <w:spacing w:after="0" w:line="240" w:lineRule="auto"/>
        <w:ind w:left="5812" w:right="-1"/>
        <w:contextualSpacing/>
        <w:jc w:val="center"/>
        <w:rPr>
          <w:rFonts w:ascii="Times New Roman" w:hAnsi="Times New Roman"/>
          <w:spacing w:val="5"/>
          <w:sz w:val="28"/>
          <w:szCs w:val="28"/>
        </w:rPr>
      </w:pPr>
      <w:r w:rsidRPr="004E6F3A">
        <w:rPr>
          <w:rFonts w:ascii="Times New Roman" w:hAnsi="Times New Roman"/>
          <w:color w:val="000000"/>
          <w:spacing w:val="5"/>
          <w:sz w:val="28"/>
          <w:szCs w:val="28"/>
        </w:rPr>
        <w:t>Российской Федерации</w:t>
      </w:r>
    </w:p>
    <w:p w14:paraId="30B30203" w14:textId="77777777" w:rsidR="008D584B" w:rsidRPr="004E6F3A" w:rsidRDefault="000E4E0F">
      <w:pPr>
        <w:suppressAutoHyphens w:val="0"/>
        <w:spacing w:after="0" w:line="240" w:lineRule="auto"/>
        <w:ind w:left="5812" w:right="-1"/>
        <w:contextualSpacing/>
        <w:jc w:val="center"/>
        <w:rPr>
          <w:rFonts w:ascii="Times New Roman" w:hAnsi="Times New Roman"/>
          <w:spacing w:val="5"/>
          <w:sz w:val="28"/>
          <w:szCs w:val="28"/>
        </w:rPr>
      </w:pPr>
      <w:r w:rsidRPr="004E6F3A">
        <w:rPr>
          <w:rFonts w:ascii="Times New Roman" w:hAnsi="Times New Roman"/>
          <w:color w:val="000000"/>
          <w:spacing w:val="5"/>
          <w:sz w:val="28"/>
          <w:szCs w:val="28"/>
        </w:rPr>
        <w:t>от «__» _____________ г. №___</w:t>
      </w:r>
    </w:p>
    <w:p w14:paraId="5E60FD09" w14:textId="77777777" w:rsidR="008D584B" w:rsidRPr="00232B60" w:rsidRDefault="000E4E0F">
      <w:pPr>
        <w:pStyle w:val="Heading"/>
        <w:suppressAutoHyphens w:val="0"/>
        <w:spacing w:after="0"/>
        <w:ind w:right="-5"/>
        <w:contextualSpacing/>
        <w:rPr>
          <w:rFonts w:ascii="Times New Roman" w:hAnsi="Times New Roman" w:cs="Times New Roman"/>
          <w:sz w:val="32"/>
          <w:szCs w:val="10"/>
          <w:lang w:val="ru-RU"/>
        </w:rPr>
      </w:pPr>
      <w:r w:rsidRPr="004E6F3A">
        <w:rPr>
          <w:rFonts w:ascii="Times New Roman" w:eastAsia="Times New Roman" w:hAnsi="Times New Roman" w:cs="Times New Roman"/>
          <w:color w:val="000000"/>
          <w:lang w:val="ru-RU"/>
        </w:rPr>
        <w:t xml:space="preserve">    </w:t>
      </w:r>
    </w:p>
    <w:p w14:paraId="49D83B34" w14:textId="77777777" w:rsidR="008D584B" w:rsidRPr="00232B60" w:rsidRDefault="000E4E0F" w:rsidP="00232B60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232B60">
        <w:rPr>
          <w:rFonts w:ascii="Times New Roman" w:hAnsi="Times New Roman"/>
          <w:b/>
          <w:bCs/>
          <w:sz w:val="32"/>
          <w:szCs w:val="32"/>
        </w:rPr>
        <w:t>ПРОФЕССИОНАЛЬНЫЙ СТАНДАРТ</w:t>
      </w:r>
      <w:bookmarkStart w:id="0" w:name="StdName"/>
      <w:bookmarkEnd w:id="0"/>
    </w:p>
    <w:p w14:paraId="07641A2D" w14:textId="77777777" w:rsidR="008D584B" w:rsidRPr="00232B60" w:rsidRDefault="000E4E0F" w:rsidP="00232B60">
      <w:pPr>
        <w:jc w:val="center"/>
        <w:rPr>
          <w:rFonts w:ascii="Times New Roman" w:hAnsi="Times New Roman"/>
          <w:sz w:val="32"/>
          <w:szCs w:val="32"/>
        </w:rPr>
      </w:pPr>
      <w:r w:rsidRPr="00232B60">
        <w:rPr>
          <w:rFonts w:ascii="Times New Roman" w:hAnsi="Times New Roman"/>
          <w:sz w:val="32"/>
          <w:szCs w:val="32"/>
        </w:rPr>
        <w:t xml:space="preserve">Врач – детский уролог-андролог </w:t>
      </w:r>
    </w:p>
    <w:p w14:paraId="264CF37C" w14:textId="6E6AEF54" w:rsidR="00947DA3" w:rsidRDefault="00947DA3">
      <w:pPr>
        <w:spacing w:after="120"/>
      </w:pPr>
    </w:p>
    <w:tbl>
      <w:tblPr>
        <w:tblW w:w="1100" w:type="pct"/>
        <w:tblInd w:w="7912" w:type="dxa"/>
        <w:tblLayout w:type="fixed"/>
        <w:tblLook w:val="04A0" w:firstRow="1" w:lastRow="0" w:firstColumn="1" w:lastColumn="0" w:noHBand="0" w:noVBand="1"/>
      </w:tblPr>
      <w:tblGrid>
        <w:gridCol w:w="2293"/>
      </w:tblGrid>
      <w:tr w:rsidR="008D584B" w:rsidRPr="004E6F3A" w14:paraId="4D4FA7B1" w14:textId="77777777" w:rsidTr="00DE307D">
        <w:trPr>
          <w:trHeight w:val="399"/>
        </w:trPr>
        <w:tc>
          <w:tcPr>
            <w:tcW w:w="2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25AC4B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84B" w:rsidRPr="004E6F3A" w14:paraId="69F9C6D2" w14:textId="77777777" w:rsidTr="00DE307D">
        <w:trPr>
          <w:trHeight w:val="399"/>
        </w:trPr>
        <w:tc>
          <w:tcPr>
            <w:tcW w:w="2293" w:type="dxa"/>
            <w:tcBorders>
              <w:top w:val="single" w:sz="4" w:space="0" w:color="808080"/>
            </w:tcBorders>
            <w:vAlign w:val="center"/>
          </w:tcPr>
          <w:p w14:paraId="03E10141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1B6672">
              <w:rPr>
                <w:rFonts w:ascii="Times New Roman" w:hAnsi="Times New Roman"/>
                <w:color w:val="000000"/>
                <w:sz w:val="18"/>
                <w:szCs w:val="18"/>
              </w:rPr>
              <w:t>Регистрационный номер</w:t>
            </w:r>
          </w:p>
        </w:tc>
      </w:tr>
    </w:tbl>
    <w:p w14:paraId="2E4D4693" w14:textId="77777777" w:rsidR="008D584B" w:rsidRPr="004E6F3A" w:rsidRDefault="000E4E0F">
      <w:pPr>
        <w:pStyle w:val="1a"/>
        <w:suppressAutoHyphens w:val="0"/>
        <w:spacing w:after="0" w:line="240" w:lineRule="auto"/>
        <w:ind w:left="0"/>
        <w:contextualSpacing/>
        <w:jc w:val="center"/>
        <w:rPr>
          <w:rFonts w:ascii="Times New Roman" w:hAnsi="Times New Roman"/>
          <w:b/>
          <w:sz w:val="28"/>
        </w:rPr>
      </w:pPr>
      <w:r w:rsidRPr="004E6F3A">
        <w:rPr>
          <w:rFonts w:ascii="Times New Roman" w:hAnsi="Times New Roman"/>
          <w:b/>
          <w:color w:val="000000"/>
          <w:sz w:val="28"/>
        </w:rPr>
        <w:t>Содержание</w:t>
      </w:r>
    </w:p>
    <w:p w14:paraId="65993889" w14:textId="77777777" w:rsidR="00E744F6" w:rsidRPr="002528B6" w:rsidRDefault="00232B60" w:rsidP="00C3789B">
      <w:pPr>
        <w:pStyle w:val="1c"/>
        <w:tabs>
          <w:tab w:val="right" w:leader="dot" w:pos="10205"/>
        </w:tabs>
        <w:jc w:val="both"/>
        <w:rPr>
          <w:rFonts w:eastAsia="Times New Roman"/>
          <w:b/>
          <w:bCs/>
          <w:noProof/>
          <w:lang w:val="ru-RU" w:eastAsia="ru-RU"/>
        </w:rPr>
      </w:pPr>
      <w:r>
        <w:rPr>
          <w:color w:val="000000"/>
          <w:sz w:val="24"/>
        </w:rPr>
        <w:t>I. </w:t>
      </w:r>
      <w:proofErr w:type="spellStart"/>
      <w:r>
        <w:rPr>
          <w:color w:val="000000"/>
          <w:sz w:val="24"/>
        </w:rPr>
        <w:t>Общие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сведения</w:t>
      </w:r>
      <w:proofErr w:type="spellEnd"/>
      <w:r>
        <w:rPr>
          <w:color w:val="000000"/>
        </w:rPr>
        <w:tab/>
        <w:t>3</w:t>
      </w:r>
    </w:p>
    <w:p w14:paraId="421AD662" w14:textId="77777777" w:rsidR="00E744F6" w:rsidRPr="002528B6" w:rsidRDefault="004B010F" w:rsidP="00C3789B">
      <w:pPr>
        <w:pStyle w:val="1c"/>
        <w:tabs>
          <w:tab w:val="right" w:leader="dot" w:pos="10205"/>
        </w:tabs>
        <w:jc w:val="both"/>
        <w:rPr>
          <w:rFonts w:eastAsia="Times New Roman"/>
          <w:b/>
          <w:bCs/>
          <w:noProof/>
          <w:lang w:val="ru-RU" w:eastAsia="ru-RU"/>
        </w:rPr>
      </w:pPr>
      <w:r>
        <w:rPr>
          <w:color w:val="000000"/>
          <w:sz w:val="24"/>
        </w:rPr>
        <w:t>II</w:t>
      </w:r>
      <w:r w:rsidRPr="00FD5185">
        <w:rPr>
          <w:color w:val="000000"/>
          <w:sz w:val="24"/>
          <w:lang w:val="ru-RU"/>
        </w:rPr>
        <w:t>.</w:t>
      </w:r>
      <w:r>
        <w:rPr>
          <w:color w:val="000000"/>
          <w:sz w:val="24"/>
        </w:rPr>
        <w:t> </w:t>
      </w:r>
      <w:r w:rsidRPr="00FD5185">
        <w:rPr>
          <w:color w:val="000000"/>
          <w:sz w:val="24"/>
          <w:lang w:val="ru-RU"/>
        </w:rPr>
        <w:t>Описание трудовых функций, входящих в профессиональный стандарт (функциональная карта вида профессиональной деятельности)</w:t>
      </w:r>
      <w:r w:rsidRPr="00FD5185">
        <w:rPr>
          <w:color w:val="000000"/>
          <w:lang w:val="ru-RU"/>
        </w:rPr>
        <w:tab/>
        <w:t>4</w:t>
      </w:r>
    </w:p>
    <w:p w14:paraId="1A9F35AF" w14:textId="77777777" w:rsidR="00E744F6" w:rsidRPr="002528B6" w:rsidRDefault="004B010F" w:rsidP="00C3789B">
      <w:pPr>
        <w:pStyle w:val="1c"/>
        <w:tabs>
          <w:tab w:val="right" w:leader="dot" w:pos="10205"/>
        </w:tabs>
        <w:jc w:val="both"/>
        <w:rPr>
          <w:rFonts w:eastAsia="Times New Roman"/>
          <w:b/>
          <w:bCs/>
          <w:noProof/>
          <w:lang w:val="ru-RU" w:eastAsia="ru-RU"/>
        </w:rPr>
      </w:pPr>
      <w:r>
        <w:rPr>
          <w:color w:val="000000"/>
          <w:sz w:val="24"/>
        </w:rPr>
        <w:t>III</w:t>
      </w:r>
      <w:r w:rsidRPr="00FD5185">
        <w:rPr>
          <w:color w:val="000000"/>
          <w:sz w:val="24"/>
          <w:lang w:val="ru-RU"/>
        </w:rPr>
        <w:t>.</w:t>
      </w:r>
      <w:r>
        <w:rPr>
          <w:color w:val="000000"/>
          <w:sz w:val="24"/>
        </w:rPr>
        <w:t> </w:t>
      </w:r>
      <w:r w:rsidRPr="00FD5185">
        <w:rPr>
          <w:color w:val="000000"/>
          <w:sz w:val="24"/>
          <w:lang w:val="ru-RU"/>
        </w:rPr>
        <w:t>Характеристика обобщенных трудовых функций</w:t>
      </w:r>
      <w:r w:rsidRPr="00FD5185">
        <w:rPr>
          <w:color w:val="000000"/>
          <w:lang w:val="ru-RU"/>
        </w:rPr>
        <w:tab/>
        <w:t>6</w:t>
      </w:r>
    </w:p>
    <w:p w14:paraId="68DB4A5F" w14:textId="6C317786" w:rsidR="00E744F6" w:rsidRPr="002528B6" w:rsidRDefault="004B010F" w:rsidP="00C3789B">
      <w:pPr>
        <w:pStyle w:val="24"/>
        <w:tabs>
          <w:tab w:val="right" w:leader="dot" w:pos="10205"/>
        </w:tabs>
        <w:jc w:val="both"/>
        <w:rPr>
          <w:bCs w:val="0"/>
          <w:noProof/>
          <w:sz w:val="22"/>
          <w:szCs w:val="22"/>
          <w:lang w:val="ru-RU" w:eastAsia="ru-RU"/>
        </w:rPr>
      </w:pPr>
      <w:r w:rsidRPr="00FD5185">
        <w:rPr>
          <w:color w:val="000000"/>
          <w:lang w:val="ru-RU"/>
        </w:rPr>
        <w:t>3.1.</w:t>
      </w:r>
      <w:r>
        <w:rPr>
          <w:color w:val="000000"/>
        </w:rPr>
        <w:t> </w:t>
      </w:r>
      <w:r w:rsidRPr="00FD5185">
        <w:rPr>
          <w:color w:val="000000"/>
          <w:lang w:val="ru-RU"/>
        </w:rPr>
        <w:t>Обобщенная трудовая функция - Оказание первичной специализированной медико-санитарной медицинской помощи в амбулаторных условиях и условиях дневного стационара по профилю «детская урология-андрология»</w:t>
      </w:r>
      <w:r w:rsidRPr="00FD5185">
        <w:rPr>
          <w:color w:val="000000"/>
          <w:lang w:val="ru-RU"/>
        </w:rPr>
        <w:tab/>
        <w:t>6</w:t>
      </w:r>
    </w:p>
    <w:p w14:paraId="6AAFB0EA" w14:textId="77777777" w:rsidR="00E744F6" w:rsidRPr="002528B6" w:rsidRDefault="004B010F" w:rsidP="00C3789B">
      <w:pPr>
        <w:pStyle w:val="31"/>
        <w:tabs>
          <w:tab w:val="right" w:leader="dot" w:pos="10205"/>
        </w:tabs>
        <w:jc w:val="both"/>
        <w:rPr>
          <w:rFonts w:ascii="Times New Roman" w:eastAsia="Times New Roman" w:hAnsi="Times New Roman"/>
          <w:noProof/>
          <w:lang w:eastAsia="ru-RU"/>
        </w:rPr>
      </w:pPr>
      <w:r>
        <w:rPr>
          <w:rFonts w:ascii="Times New Roman" w:hAnsi="Times New Roman"/>
          <w:color w:val="000000"/>
          <w:sz w:val="24"/>
        </w:rPr>
        <w:t>3.2. Обобщенная трудовая функция - Оказание специализированной в том числе высокотехнологичной медицинской помощи по профилю «детская урология-андрология»</w:t>
      </w:r>
      <w:r>
        <w:rPr>
          <w:color w:val="000000"/>
        </w:rPr>
        <w:tab/>
        <w:t>34</w:t>
      </w:r>
    </w:p>
    <w:p w14:paraId="16A2F389" w14:textId="77777777" w:rsidR="00E744F6" w:rsidRPr="002528B6" w:rsidRDefault="00C255DF" w:rsidP="00C3789B">
      <w:pPr>
        <w:pStyle w:val="1c"/>
        <w:tabs>
          <w:tab w:val="right" w:leader="dot" w:pos="10205"/>
        </w:tabs>
        <w:jc w:val="both"/>
        <w:rPr>
          <w:rFonts w:eastAsia="Times New Roman"/>
          <w:noProof/>
          <w:lang w:val="ru-RU" w:eastAsia="ru-RU"/>
        </w:rPr>
      </w:pPr>
      <w:r>
        <w:rPr>
          <w:color w:val="000000"/>
          <w:sz w:val="24"/>
        </w:rPr>
        <w:t>IV</w:t>
      </w:r>
      <w:r w:rsidRPr="00FD5185">
        <w:rPr>
          <w:color w:val="000000"/>
          <w:sz w:val="24"/>
          <w:lang w:val="ru-RU"/>
        </w:rPr>
        <w:t>.</w:t>
      </w:r>
      <w:r>
        <w:rPr>
          <w:color w:val="000000"/>
          <w:sz w:val="24"/>
        </w:rPr>
        <w:t> </w:t>
      </w:r>
      <w:r w:rsidRPr="00FD5185">
        <w:rPr>
          <w:color w:val="000000"/>
          <w:sz w:val="24"/>
          <w:lang w:val="ru-RU"/>
        </w:rPr>
        <w:t>Сведения об организациях – разработчиках профессионального стандарта</w:t>
      </w:r>
      <w:r w:rsidRPr="00FD5185">
        <w:rPr>
          <w:color w:val="000000"/>
          <w:lang w:val="ru-RU"/>
        </w:rPr>
        <w:tab/>
        <w:t>77</w:t>
      </w:r>
    </w:p>
    <w:p w14:paraId="046592A9" w14:textId="77777777" w:rsidR="00E744F6" w:rsidRPr="002528B6" w:rsidRDefault="004B010F" w:rsidP="00C3789B">
      <w:pPr>
        <w:pStyle w:val="31"/>
        <w:tabs>
          <w:tab w:val="right" w:leader="dot" w:pos="10205"/>
        </w:tabs>
        <w:jc w:val="both"/>
        <w:rPr>
          <w:rFonts w:ascii="Times New Roman" w:eastAsia="Times New Roman" w:hAnsi="Times New Roman"/>
          <w:noProof/>
          <w:lang w:eastAsia="ru-RU"/>
        </w:rPr>
      </w:pPr>
      <w:r>
        <w:rPr>
          <w:rFonts w:ascii="Times New Roman" w:hAnsi="Times New Roman"/>
          <w:color w:val="000000"/>
          <w:sz w:val="24"/>
        </w:rPr>
        <w:t>4.1. Ответственная организация-разработчик</w:t>
      </w:r>
      <w:r>
        <w:rPr>
          <w:color w:val="000000"/>
        </w:rPr>
        <w:tab/>
        <w:t>77</w:t>
      </w:r>
    </w:p>
    <w:p w14:paraId="47B8003C" w14:textId="77777777" w:rsidR="00E744F6" w:rsidRPr="002528B6" w:rsidRDefault="004B010F" w:rsidP="00C3789B">
      <w:pPr>
        <w:pStyle w:val="31"/>
        <w:tabs>
          <w:tab w:val="right" w:leader="dot" w:pos="10205"/>
        </w:tabs>
        <w:jc w:val="both"/>
        <w:rPr>
          <w:rFonts w:ascii="Times New Roman" w:eastAsia="Times New Roman" w:hAnsi="Times New Roman"/>
          <w:noProof/>
          <w:lang w:eastAsia="ru-RU"/>
        </w:rPr>
      </w:pPr>
      <w:r>
        <w:rPr>
          <w:rFonts w:ascii="Times New Roman" w:hAnsi="Times New Roman"/>
          <w:color w:val="000000"/>
          <w:sz w:val="24"/>
        </w:rPr>
        <w:t>4.2. Наименования организаций-разработчиков</w:t>
      </w:r>
      <w:r>
        <w:rPr>
          <w:color w:val="000000"/>
        </w:rPr>
        <w:tab/>
        <w:t>77</w:t>
      </w:r>
    </w:p>
    <w:p w14:paraId="78EDE964" w14:textId="77777777" w:rsidR="00E744F6" w:rsidRPr="009734CE" w:rsidRDefault="00C255DF" w:rsidP="00C3789B">
      <w:pPr>
        <w:pStyle w:val="1c"/>
        <w:tabs>
          <w:tab w:val="right" w:leader="dot" w:pos="10205"/>
        </w:tabs>
        <w:jc w:val="both"/>
        <w:rPr>
          <w:rStyle w:val="af1"/>
          <w:noProof/>
          <w:lang w:val="ru-RU"/>
        </w:rPr>
      </w:pPr>
      <w:r>
        <w:rPr>
          <w:color w:val="000000"/>
          <w:sz w:val="24"/>
        </w:rPr>
        <w:t>V</w:t>
      </w:r>
      <w:r w:rsidRPr="00FD5185">
        <w:rPr>
          <w:color w:val="000000"/>
          <w:sz w:val="24"/>
          <w:lang w:val="ru-RU"/>
        </w:rPr>
        <w:t>.</w:t>
      </w:r>
      <w:r>
        <w:rPr>
          <w:color w:val="000000"/>
          <w:sz w:val="24"/>
        </w:rPr>
        <w:t> </w:t>
      </w:r>
      <w:r w:rsidRPr="00FD5185">
        <w:rPr>
          <w:color w:val="000000"/>
          <w:sz w:val="24"/>
          <w:lang w:val="ru-RU"/>
        </w:rPr>
        <w:t>Сокращения, используемые в профессиональном стандарте</w:t>
      </w:r>
      <w:r w:rsidRPr="00FD5185">
        <w:rPr>
          <w:color w:val="000000"/>
          <w:lang w:val="ru-RU"/>
        </w:rPr>
        <w:tab/>
        <w:t>78</w:t>
      </w:r>
    </w:p>
    <w:p w14:paraId="5A1F9B3C" w14:textId="77777777" w:rsidR="00E744F6" w:rsidRPr="009734CE" w:rsidRDefault="00E744F6" w:rsidP="00C3789B">
      <w:pPr>
        <w:jc w:val="both"/>
        <w:rPr>
          <w:noProof/>
        </w:rPr>
      </w:pPr>
    </w:p>
    <w:p w14:paraId="09933B05" w14:textId="77777777" w:rsidR="00E744F6" w:rsidRPr="00E744F6" w:rsidRDefault="00E744F6" w:rsidP="00C3789B">
      <w:pPr>
        <w:jc w:val="both"/>
      </w:pPr>
      <w:bookmarkStart w:id="1" w:name="__RefHeading___Toc5269149"/>
      <w:bookmarkStart w:id="2" w:name="_Toc239868682"/>
    </w:p>
    <w:p w14:paraId="704BE9B5" w14:textId="77777777" w:rsidR="008D584B" w:rsidRPr="004E6F3A" w:rsidRDefault="00E744F6" w:rsidP="00E744F6">
      <w:pPr>
        <w:pStyle w:val="1"/>
      </w:pPr>
      <w:r w:rsidRPr="009734CE">
        <w:rPr>
          <w:rStyle w:val="af1"/>
          <w:rFonts w:cs="Times New Roman"/>
          <w:noProof/>
          <w:lang w:val="ru-RU"/>
        </w:rPr>
        <w:br w:type="page"/>
      </w:r>
      <w:r w:rsidR="000E4E0F" w:rsidRPr="004E6F3A">
        <w:lastRenderedPageBreak/>
        <w:t>I. </w:t>
      </w:r>
      <w:proofErr w:type="spellStart"/>
      <w:r w:rsidR="000E4E0F" w:rsidRPr="004E6F3A">
        <w:t>Общие</w:t>
      </w:r>
      <w:proofErr w:type="spellEnd"/>
      <w:r w:rsidR="000E4E0F" w:rsidRPr="004E6F3A">
        <w:t xml:space="preserve"> </w:t>
      </w:r>
      <w:proofErr w:type="spellStart"/>
      <w:r w:rsidR="000E4E0F" w:rsidRPr="004E6F3A">
        <w:t>сведения</w:t>
      </w:r>
      <w:bookmarkEnd w:id="1"/>
      <w:bookmarkEnd w:id="2"/>
      <w:proofErr w:type="spellEnd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519"/>
        <w:gridCol w:w="3708"/>
        <w:gridCol w:w="1084"/>
        <w:gridCol w:w="2030"/>
        <w:gridCol w:w="619"/>
        <w:gridCol w:w="1461"/>
      </w:tblGrid>
      <w:tr w:rsidR="008D584B" w:rsidRPr="004E6F3A" w14:paraId="4BADEE59" w14:textId="77777777">
        <w:trPr>
          <w:trHeight w:val="272"/>
        </w:trPr>
        <w:tc>
          <w:tcPr>
            <w:tcW w:w="8168" w:type="dxa"/>
            <w:gridSpan w:val="4"/>
            <w:tcBorders>
              <w:bottom w:val="single" w:sz="4" w:space="0" w:color="808080"/>
            </w:tcBorders>
          </w:tcPr>
          <w:p w14:paraId="2B51BC1E" w14:textId="77777777" w:rsidR="008D584B" w:rsidRPr="004E6F3A" w:rsidRDefault="000E4E0F">
            <w:pPr>
              <w:suppressAutoHyphens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Врачебная практика в области детской урологии-андрологии </w:t>
            </w:r>
            <w:bookmarkStart w:id="3" w:name="StdVid"/>
            <w:bookmarkEnd w:id="3"/>
          </w:p>
        </w:tc>
        <w:tc>
          <w:tcPr>
            <w:tcW w:w="606" w:type="dxa"/>
            <w:tcBorders>
              <w:right w:val="single" w:sz="4" w:space="0" w:color="808080"/>
            </w:tcBorders>
          </w:tcPr>
          <w:p w14:paraId="79AA8C02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CA2303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02.044</w:t>
            </w:r>
          </w:p>
        </w:tc>
      </w:tr>
      <w:tr w:rsidR="008D584B" w:rsidRPr="004E6F3A" w14:paraId="72F504D9" w14:textId="77777777">
        <w:tc>
          <w:tcPr>
            <w:tcW w:w="8774" w:type="dxa"/>
            <w:gridSpan w:val="5"/>
          </w:tcPr>
          <w:p w14:paraId="6A9DB860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1431" w:type="dxa"/>
            <w:tcBorders>
              <w:top w:val="single" w:sz="4" w:space="0" w:color="808080"/>
            </w:tcBorders>
          </w:tcPr>
          <w:p w14:paraId="3FB7383B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Код</w:t>
            </w:r>
          </w:p>
        </w:tc>
      </w:tr>
      <w:tr w:rsidR="008D584B" w:rsidRPr="004E6F3A" w14:paraId="5F111B5C" w14:textId="77777777">
        <w:trPr>
          <w:trHeight w:val="763"/>
        </w:trPr>
        <w:tc>
          <w:tcPr>
            <w:tcW w:w="10205" w:type="dxa"/>
            <w:gridSpan w:val="6"/>
            <w:tcBorders>
              <w:bottom w:val="single" w:sz="4" w:space="0" w:color="808080"/>
            </w:tcBorders>
            <w:vAlign w:val="center"/>
          </w:tcPr>
          <w:p w14:paraId="3CC7FBBB" w14:textId="77777777" w:rsidR="008D584B" w:rsidRPr="004E6F3A" w:rsidRDefault="000E4E0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</w:rPr>
              <w:t>Краткое описание вида профессиональной деятельности</w:t>
            </w:r>
          </w:p>
        </w:tc>
      </w:tr>
      <w:tr w:rsidR="008D584B" w:rsidRPr="004E6F3A" w14:paraId="5410D1F7" w14:textId="77777777">
        <w:trPr>
          <w:trHeight w:val="395"/>
        </w:trPr>
        <w:tc>
          <w:tcPr>
            <w:tcW w:w="10205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537DE0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Профилактика, диагностика, лечение пациентов с заболеваниями и (или) состояниями, в том числе с травмами мочеполовой системы, медицинская реабилитация пациентов</w:t>
            </w:r>
          </w:p>
        </w:tc>
      </w:tr>
      <w:tr w:rsidR="008D584B" w:rsidRPr="004E6F3A" w14:paraId="3F805E56" w14:textId="77777777">
        <w:trPr>
          <w:trHeight w:val="532"/>
        </w:trPr>
        <w:tc>
          <w:tcPr>
            <w:tcW w:w="10205" w:type="dxa"/>
            <w:gridSpan w:val="6"/>
            <w:tcBorders>
              <w:top w:val="single" w:sz="4" w:space="0" w:color="808080"/>
              <w:bottom w:val="single" w:sz="4" w:space="0" w:color="000000"/>
            </w:tcBorders>
            <w:vAlign w:val="center"/>
          </w:tcPr>
          <w:p w14:paraId="2453D789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</w:rPr>
              <w:t>Группа занятий</w:t>
            </w:r>
          </w:p>
        </w:tc>
      </w:tr>
      <w:tr w:rsidR="008D584B" w:rsidRPr="004E6F3A" w14:paraId="452EF8BB" w14:textId="77777777">
        <w:trPr>
          <w:trHeight w:val="399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F298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4" w:name="OKZ_Titul_Kod"/>
            <w:bookmarkEnd w:id="4"/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2212</w:t>
            </w:r>
          </w:p>
        </w:tc>
        <w:tc>
          <w:tcPr>
            <w:tcW w:w="87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7389" w14:textId="77777777" w:rsidR="008D584B" w:rsidRPr="004E6F3A" w:rsidRDefault="000E4E0F">
            <w:pPr>
              <w:suppressAutoHyphens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Врачи-специалисты</w:t>
            </w:r>
          </w:p>
        </w:tc>
      </w:tr>
      <w:tr w:rsidR="008D584B" w:rsidRPr="004E6F3A" w14:paraId="0A9E1C37" w14:textId="77777777">
        <w:trPr>
          <w:trHeight w:val="283"/>
        </w:trPr>
        <w:tc>
          <w:tcPr>
            <w:tcW w:w="1487" w:type="dxa"/>
            <w:tcBorders>
              <w:top w:val="single" w:sz="4" w:space="0" w:color="000000"/>
            </w:tcBorders>
          </w:tcPr>
          <w:p w14:paraId="3608ECFC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(код ОКЗ</w:t>
            </w:r>
            <w:r w:rsidRPr="004E6F3A">
              <w:rPr>
                <w:rStyle w:val="af2"/>
                <w:rFonts w:ascii="Times New Roman" w:hAnsi="Times New Roman"/>
                <w:color w:val="000000"/>
                <w:sz w:val="20"/>
                <w:szCs w:val="20"/>
              </w:rPr>
              <w:endnoteReference w:id="1"/>
            </w: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631" w:type="dxa"/>
            <w:tcBorders>
              <w:top w:val="single" w:sz="4" w:space="0" w:color="000000"/>
            </w:tcBorders>
          </w:tcPr>
          <w:p w14:paraId="0F784B3A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     </w:t>
            </w: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proofErr w:type="gramStart"/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наименование)   </w:t>
            </w:r>
            <w:proofErr w:type="gramEnd"/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1062" w:type="dxa"/>
            <w:tcBorders>
              <w:top w:val="single" w:sz="4" w:space="0" w:color="000000"/>
            </w:tcBorders>
          </w:tcPr>
          <w:p w14:paraId="14EAB515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5" w:type="dxa"/>
            <w:gridSpan w:val="3"/>
            <w:tcBorders>
              <w:top w:val="single" w:sz="4" w:space="0" w:color="000000"/>
            </w:tcBorders>
          </w:tcPr>
          <w:p w14:paraId="0B31A546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584B" w:rsidRPr="004E6F3A" w14:paraId="6D5155CB" w14:textId="77777777">
        <w:trPr>
          <w:trHeight w:val="283"/>
        </w:trPr>
        <w:tc>
          <w:tcPr>
            <w:tcW w:w="10205" w:type="dxa"/>
            <w:gridSpan w:val="6"/>
            <w:tcBorders>
              <w:bottom w:val="single" w:sz="4" w:space="0" w:color="000000"/>
            </w:tcBorders>
          </w:tcPr>
          <w:p w14:paraId="6EAD1CC8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2360458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Отнесение к области профессиональной деятельности</w:t>
            </w:r>
          </w:p>
        </w:tc>
      </w:tr>
      <w:tr w:rsidR="008D584B" w:rsidRPr="004E6F3A" w14:paraId="2AF17489" w14:textId="77777777">
        <w:trPr>
          <w:trHeight w:val="283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544EE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7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25CDE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Здравоохранение</w:t>
            </w:r>
          </w:p>
        </w:tc>
      </w:tr>
      <w:tr w:rsidR="008D584B" w:rsidRPr="004E6F3A" w14:paraId="1BC5CCA2" w14:textId="77777777">
        <w:trPr>
          <w:trHeight w:val="283"/>
        </w:trPr>
        <w:tc>
          <w:tcPr>
            <w:tcW w:w="1487" w:type="dxa"/>
            <w:tcBorders>
              <w:top w:val="single" w:sz="4" w:space="0" w:color="000000"/>
            </w:tcBorders>
          </w:tcPr>
          <w:p w14:paraId="0C1074FA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(код ОПД</w:t>
            </w:r>
            <w:r w:rsidRPr="004E6F3A">
              <w:rPr>
                <w:rStyle w:val="af2"/>
                <w:rFonts w:ascii="Times New Roman" w:hAnsi="Times New Roman"/>
                <w:color w:val="000000"/>
                <w:sz w:val="20"/>
                <w:szCs w:val="18"/>
              </w:rPr>
              <w:endnoteReference w:id="2"/>
            </w: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18" w:type="dxa"/>
            <w:gridSpan w:val="5"/>
            <w:tcBorders>
              <w:top w:val="single" w:sz="4" w:space="0" w:color="000000"/>
            </w:tcBorders>
          </w:tcPr>
          <w:p w14:paraId="6E64600D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(наименование вида профессиональной деятельности)</w:t>
            </w:r>
          </w:p>
        </w:tc>
      </w:tr>
      <w:tr w:rsidR="008D584B" w:rsidRPr="004E6F3A" w14:paraId="019B4304" w14:textId="77777777">
        <w:trPr>
          <w:trHeight w:val="591"/>
        </w:trPr>
        <w:tc>
          <w:tcPr>
            <w:tcW w:w="10205" w:type="dxa"/>
            <w:gridSpan w:val="6"/>
            <w:tcBorders>
              <w:bottom w:val="single" w:sz="4" w:space="0" w:color="000000"/>
            </w:tcBorders>
            <w:vAlign w:val="center"/>
          </w:tcPr>
          <w:p w14:paraId="0E482AB6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</w:rPr>
              <w:t>Отнесение к видам экономической деятельности</w:t>
            </w:r>
          </w:p>
        </w:tc>
      </w:tr>
      <w:tr w:rsidR="008D584B" w:rsidRPr="004E6F3A" w14:paraId="298F351C" w14:textId="77777777">
        <w:trPr>
          <w:trHeight w:val="317"/>
        </w:trPr>
        <w:tc>
          <w:tcPr>
            <w:tcW w:w="1487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669B16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86.10</w:t>
            </w:r>
          </w:p>
        </w:tc>
        <w:tc>
          <w:tcPr>
            <w:tcW w:w="8718" w:type="dxa"/>
            <w:gridSpan w:val="5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588265" w14:textId="77777777" w:rsidR="008D584B" w:rsidRPr="004E6F3A" w:rsidRDefault="000E4E0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Деятельность больничных организаций</w:t>
            </w:r>
          </w:p>
        </w:tc>
      </w:tr>
      <w:tr w:rsidR="008D584B" w:rsidRPr="004E6F3A" w14:paraId="1C01988E" w14:textId="77777777">
        <w:trPr>
          <w:trHeight w:val="317"/>
        </w:trPr>
        <w:tc>
          <w:tcPr>
            <w:tcW w:w="1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F53388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86.22</w:t>
            </w:r>
          </w:p>
        </w:tc>
        <w:tc>
          <w:tcPr>
            <w:tcW w:w="8718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C6E9BB" w14:textId="77777777" w:rsidR="008D584B" w:rsidRPr="004E6F3A" w:rsidRDefault="000E4E0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Специальная врачебная практика</w:t>
            </w:r>
          </w:p>
        </w:tc>
      </w:tr>
      <w:tr w:rsidR="008D584B" w:rsidRPr="004E6F3A" w14:paraId="2FD43900" w14:textId="77777777">
        <w:trPr>
          <w:trHeight w:val="244"/>
        </w:trPr>
        <w:tc>
          <w:tcPr>
            <w:tcW w:w="1487" w:type="dxa"/>
            <w:tcBorders>
              <w:top w:val="single" w:sz="4" w:space="0" w:color="808080"/>
            </w:tcBorders>
            <w:vAlign w:val="center"/>
          </w:tcPr>
          <w:p w14:paraId="04464F77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(код ОКВЭД</w:t>
            </w:r>
            <w:r w:rsidRPr="004E6F3A">
              <w:rPr>
                <w:rStyle w:val="af2"/>
                <w:rFonts w:ascii="Times New Roman" w:hAnsi="Times New Roman"/>
                <w:color w:val="000000"/>
                <w:sz w:val="20"/>
                <w:szCs w:val="20"/>
              </w:rPr>
              <w:endnoteReference w:id="3"/>
            </w: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718" w:type="dxa"/>
            <w:gridSpan w:val="5"/>
            <w:tcBorders>
              <w:top w:val="single" w:sz="4" w:space="0" w:color="808080"/>
            </w:tcBorders>
            <w:vAlign w:val="center"/>
          </w:tcPr>
          <w:p w14:paraId="18632D79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7B9B77C2" w14:textId="77777777" w:rsidR="008D584B" w:rsidRPr="004E6F3A" w:rsidRDefault="008D584B">
      <w:pPr>
        <w:rPr>
          <w:rFonts w:ascii="Times New Roman" w:hAnsi="Times New Roman"/>
        </w:rPr>
        <w:sectPr w:rsidR="008D584B" w:rsidRPr="004E6F3A">
          <w:headerReference w:type="default" r:id="rId8"/>
          <w:footerReference w:type="default" r:id="rId9"/>
          <w:headerReference w:type="first" r:id="rId10"/>
          <w:endnotePr>
            <w:numFmt w:val="decimal"/>
          </w:endnotePr>
          <w:pgSz w:w="11906" w:h="16838"/>
          <w:pgMar w:top="1134" w:right="567" w:bottom="1134" w:left="1134" w:header="709" w:footer="0" w:gutter="0"/>
          <w:cols w:space="720"/>
          <w:formProt w:val="0"/>
          <w:titlePg/>
          <w:docGrid w:linePitch="360"/>
        </w:sectPr>
      </w:pPr>
    </w:p>
    <w:p w14:paraId="164E479D" w14:textId="77777777" w:rsidR="008D584B" w:rsidRPr="00A46CB8" w:rsidRDefault="000E4E0F" w:rsidP="00E744F6">
      <w:pPr>
        <w:pStyle w:val="1"/>
        <w:rPr>
          <w:lang w:val="ru-RU"/>
        </w:rPr>
      </w:pPr>
      <w:bookmarkStart w:id="5" w:name="__RefHeading___Toc5269150"/>
      <w:bookmarkStart w:id="6" w:name="_Toc239868683"/>
      <w:bookmarkEnd w:id="5"/>
      <w:r w:rsidRPr="004E6F3A">
        <w:lastRenderedPageBreak/>
        <w:t>II</w:t>
      </w:r>
      <w:r w:rsidRPr="00A46CB8">
        <w:rPr>
          <w:lang w:val="ru-RU"/>
        </w:rPr>
        <w:t>.</w:t>
      </w:r>
      <w:r w:rsidRPr="004E6F3A">
        <w:t> </w:t>
      </w:r>
      <w:r w:rsidRPr="00A46CB8">
        <w:rPr>
          <w:lang w:val="ru-RU"/>
        </w:rPr>
        <w:t>Описание трудовых функций, входящих в профессиональный стандарт (функциональная карта вида профессиональной деятельности)</w:t>
      </w:r>
      <w:bookmarkEnd w:id="6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94"/>
        <w:gridCol w:w="2773"/>
        <w:gridCol w:w="1277"/>
        <w:gridCol w:w="2266"/>
        <w:gridCol w:w="5678"/>
        <w:gridCol w:w="992"/>
        <w:gridCol w:w="1773"/>
      </w:tblGrid>
      <w:tr w:rsidR="008D584B" w:rsidRPr="004E6F3A" w14:paraId="7236235A" w14:textId="77777777">
        <w:trPr>
          <w:trHeight w:val="23"/>
          <w:tblHeader/>
        </w:trPr>
        <w:tc>
          <w:tcPr>
            <w:tcW w:w="6813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1E0882" w14:textId="77777777" w:rsidR="008D584B" w:rsidRPr="00C3789B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832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393F17" w14:textId="77777777" w:rsidR="008D584B" w:rsidRPr="00C3789B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Трудовые функции</w:t>
            </w:r>
          </w:p>
        </w:tc>
      </w:tr>
      <w:tr w:rsidR="008D584B" w:rsidRPr="004E6F3A" w14:paraId="66FFAEAE" w14:textId="77777777">
        <w:trPr>
          <w:trHeight w:val="23"/>
          <w:tblHeader/>
        </w:trPr>
        <w:tc>
          <w:tcPr>
            <w:tcW w:w="5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F73746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2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102A69" w14:textId="77777777" w:rsidR="008D584B" w:rsidRPr="00C3789B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2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37B78B" w14:textId="77777777" w:rsidR="008D584B" w:rsidRPr="00C3789B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уровень квалификации</w:t>
            </w:r>
          </w:p>
        </w:tc>
        <w:tc>
          <w:tcPr>
            <w:tcW w:w="22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890838" w14:textId="77777777" w:rsidR="008D584B" w:rsidRPr="00C3789B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55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0D1313" w14:textId="77777777" w:rsidR="008D584B" w:rsidRPr="00C3789B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A1ABB9" w14:textId="77777777" w:rsidR="008D584B" w:rsidRPr="00C3789B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1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45C0BC" w14:textId="77777777" w:rsidR="008D584B" w:rsidRPr="00C3789B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уровень (подуровень) квалификации</w:t>
            </w:r>
          </w:p>
        </w:tc>
      </w:tr>
      <w:tr w:rsidR="008D584B" w:rsidRPr="004E6F3A" w14:paraId="67AADAF6" w14:textId="77777777">
        <w:trPr>
          <w:trHeight w:val="285"/>
        </w:trPr>
        <w:tc>
          <w:tcPr>
            <w:tcW w:w="5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DD46DD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</w:rPr>
              <w:t>A</w:t>
            </w:r>
          </w:p>
        </w:tc>
        <w:tc>
          <w:tcPr>
            <w:tcW w:w="273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F47D94" w14:textId="77777777" w:rsidR="008D584B" w:rsidRPr="00C3789B" w:rsidRDefault="000E4E0F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Оказание первичной специализированной медико-санитарной медицинской помощи в амбулаторных условиях и условиях дневного стационара по профилю «детская урология-андрология»</w:t>
            </w:r>
          </w:p>
          <w:p w14:paraId="168262D2" w14:textId="77777777" w:rsidR="008D584B" w:rsidRPr="00C3789B" w:rsidRDefault="008D584B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15D3C7" w14:textId="77777777" w:rsidR="008D584B" w:rsidRPr="00C3789B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3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6A49B2" w14:textId="77777777" w:rsidR="008D584B" w:rsidRPr="00C3789B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Врач </w:t>
            </w: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C3789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детский уролог-андролог </w:t>
            </w:r>
          </w:p>
        </w:tc>
        <w:tc>
          <w:tcPr>
            <w:tcW w:w="55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99E151" w14:textId="77777777" w:rsidR="008D584B" w:rsidRPr="00C3789B" w:rsidRDefault="000E4E0F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sz w:val="24"/>
                <w:szCs w:val="24"/>
              </w:rPr>
              <w:t xml:space="preserve">Диагностика заболеваний и (или) состояний, почек, мочевыводящих путей и половых органов у детей, установление диагноза. </w:t>
            </w:r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65CE59" w14:textId="77777777" w:rsidR="008D584B" w:rsidRPr="00C3789B" w:rsidRDefault="0045626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378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r w:rsidR="000E4E0F" w:rsidRPr="00C378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/01.8</w:t>
            </w:r>
          </w:p>
        </w:tc>
        <w:tc>
          <w:tcPr>
            <w:tcW w:w="1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A9F1B7" w14:textId="77777777" w:rsidR="008D584B" w:rsidRPr="00C3789B" w:rsidRDefault="000E4E0F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8D584B" w:rsidRPr="004E6F3A" w14:paraId="5D4C6A5F" w14:textId="77777777">
        <w:trPr>
          <w:trHeight w:val="285"/>
        </w:trPr>
        <w:tc>
          <w:tcPr>
            <w:tcW w:w="5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9EF546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34331C" w14:textId="77777777" w:rsidR="008D584B" w:rsidRPr="00C3789B" w:rsidRDefault="008D584B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9960E3" w14:textId="77777777" w:rsidR="008D584B" w:rsidRPr="00C3789B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26A247" w14:textId="77777777" w:rsidR="008D584B" w:rsidRPr="00C3789B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2C7861" w14:textId="77777777" w:rsidR="008D584B" w:rsidRPr="00C3789B" w:rsidRDefault="000E4E0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Назначение и проведение лечения детей с заболеваниями и (или) состояниями, в том числе травмами почек, мочевыводящих путей и половых органов </w:t>
            </w:r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12DB02" w14:textId="77777777" w:rsidR="008D584B" w:rsidRPr="00C3789B" w:rsidRDefault="0045626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r w:rsidR="000E4E0F" w:rsidRPr="00C378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/02.8</w:t>
            </w:r>
          </w:p>
        </w:tc>
        <w:tc>
          <w:tcPr>
            <w:tcW w:w="1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68B74A" w14:textId="77777777" w:rsidR="008D584B" w:rsidRPr="00C3789B" w:rsidRDefault="000E4E0F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8D584B" w:rsidRPr="004E6F3A" w14:paraId="39CA5348" w14:textId="77777777">
        <w:trPr>
          <w:trHeight w:val="285"/>
        </w:trPr>
        <w:tc>
          <w:tcPr>
            <w:tcW w:w="5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99AC35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704419" w14:textId="77777777" w:rsidR="008D584B" w:rsidRPr="00C3789B" w:rsidRDefault="008D584B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F13A91" w14:textId="77777777" w:rsidR="008D584B" w:rsidRPr="00C3789B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608B17" w14:textId="77777777" w:rsidR="008D584B" w:rsidRPr="00C3789B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C4D6F5" w14:textId="77777777" w:rsidR="008D584B" w:rsidRPr="00C3789B" w:rsidRDefault="000E4E0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Планирование и контроль эффективности медицинской реабилитации пациентов с заболеваниями и (или) состояниями, в том числе травмами почек, мочевыводящих путей и половых органов, в том числе при реализации индивидуальных программ реабилитации и абилитации инвалидов</w:t>
            </w:r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775A89" w14:textId="77777777" w:rsidR="008D584B" w:rsidRPr="00C3789B" w:rsidRDefault="0045626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378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r w:rsidR="000E4E0F" w:rsidRPr="00C378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/03.8</w:t>
            </w:r>
          </w:p>
        </w:tc>
        <w:tc>
          <w:tcPr>
            <w:tcW w:w="1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D8F20A" w14:textId="77777777" w:rsidR="008D584B" w:rsidRPr="00C3789B" w:rsidRDefault="000E4E0F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8D584B" w:rsidRPr="004E6F3A" w14:paraId="26685345" w14:textId="77777777">
        <w:trPr>
          <w:trHeight w:val="285"/>
        </w:trPr>
        <w:tc>
          <w:tcPr>
            <w:tcW w:w="5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E9CF58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C422CF" w14:textId="77777777" w:rsidR="008D584B" w:rsidRPr="00C3789B" w:rsidRDefault="008D584B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782FBE" w14:textId="77777777" w:rsidR="008D584B" w:rsidRPr="00C3789B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CC9658" w14:textId="77777777" w:rsidR="008D584B" w:rsidRPr="00C3789B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B06D6F" w14:textId="77777777" w:rsidR="008D584B" w:rsidRPr="00C3789B" w:rsidRDefault="000E4E0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медицинских экспертиз в отношении пациентов с заболеваниями и (или) состояниями, в том числе травмами почек, мочевыводящих путей и половых органов</w:t>
            </w:r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630F66" w14:textId="77777777" w:rsidR="008D584B" w:rsidRPr="00C3789B" w:rsidRDefault="0045626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378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r w:rsidR="000E4E0F" w:rsidRPr="00C378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/04.8</w:t>
            </w:r>
          </w:p>
        </w:tc>
        <w:tc>
          <w:tcPr>
            <w:tcW w:w="1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5267E3" w14:textId="77777777" w:rsidR="008D584B" w:rsidRPr="00C3789B" w:rsidRDefault="000E4E0F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8D584B" w:rsidRPr="004E6F3A" w14:paraId="33EF6142" w14:textId="77777777">
        <w:trPr>
          <w:trHeight w:val="285"/>
        </w:trPr>
        <w:tc>
          <w:tcPr>
            <w:tcW w:w="5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4F55D0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9BB492" w14:textId="77777777" w:rsidR="008D584B" w:rsidRPr="00C3789B" w:rsidRDefault="008D584B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6B4517" w14:textId="77777777" w:rsidR="008D584B" w:rsidRPr="00C3789B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466D88" w14:textId="77777777" w:rsidR="008D584B" w:rsidRPr="00C3789B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E4BCA5" w14:textId="77777777" w:rsidR="008D584B" w:rsidRPr="00C3789B" w:rsidRDefault="000E4E0F">
            <w:pPr>
              <w:snapToGrid w:val="0"/>
              <w:spacing w:after="0" w:line="240" w:lineRule="auto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и контроль эффективности мероприятий по профилактике, формированию здорового образа жизни и санитарно-гигиеническому просвещению населения</w:t>
            </w:r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25CF4C" w14:textId="77777777" w:rsidR="008D584B" w:rsidRPr="00C3789B" w:rsidRDefault="0045626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378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r w:rsidR="000E4E0F" w:rsidRPr="00C378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/05.8</w:t>
            </w:r>
          </w:p>
        </w:tc>
        <w:tc>
          <w:tcPr>
            <w:tcW w:w="1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8E80C8" w14:textId="77777777" w:rsidR="008D584B" w:rsidRPr="00C3789B" w:rsidRDefault="000E4E0F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8D584B" w:rsidRPr="004E6F3A" w14:paraId="0B979F83" w14:textId="77777777">
        <w:trPr>
          <w:trHeight w:val="285"/>
        </w:trPr>
        <w:tc>
          <w:tcPr>
            <w:tcW w:w="5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72EA56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94920D" w14:textId="77777777" w:rsidR="008D584B" w:rsidRPr="00C3789B" w:rsidRDefault="008D584B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B3C807" w14:textId="77777777" w:rsidR="008D584B" w:rsidRPr="00C3789B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0D8893" w14:textId="77777777" w:rsidR="008D584B" w:rsidRPr="00C3789B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3D5142" w14:textId="77777777" w:rsidR="008D584B" w:rsidRPr="00C3789B" w:rsidRDefault="000E4E0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63335C" w14:textId="77777777" w:rsidR="008D584B" w:rsidRPr="00C3789B" w:rsidRDefault="0045626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r w:rsidR="000E4E0F" w:rsidRPr="00C378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/06.8</w:t>
            </w:r>
          </w:p>
        </w:tc>
        <w:tc>
          <w:tcPr>
            <w:tcW w:w="1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B616DB" w14:textId="77777777" w:rsidR="008D584B" w:rsidRPr="00C3789B" w:rsidRDefault="000E4E0F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8D584B" w:rsidRPr="004E6F3A" w14:paraId="5DE9E042" w14:textId="77777777">
        <w:trPr>
          <w:trHeight w:val="285"/>
        </w:trPr>
        <w:tc>
          <w:tcPr>
            <w:tcW w:w="5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CF10CC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C44264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33DFD4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9844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C430C9" w14:textId="2DD46535" w:rsidR="008D584B" w:rsidRPr="004E6F3A" w:rsidRDefault="000E4E0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Оказание медицинской помощи в экстренной</w:t>
            </w:r>
            <w:r w:rsidRPr="00FD51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форме</w:t>
            </w:r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905ED1" w14:textId="77777777" w:rsidR="008D584B" w:rsidRPr="004E6F3A" w:rsidRDefault="0045626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r w:rsidR="000E4E0F"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/07.8</w:t>
            </w:r>
          </w:p>
        </w:tc>
        <w:tc>
          <w:tcPr>
            <w:tcW w:w="1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9262EC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8D584B" w:rsidRPr="004E6F3A" w14:paraId="799B5D63" w14:textId="77777777">
        <w:trPr>
          <w:trHeight w:val="285"/>
        </w:trPr>
        <w:tc>
          <w:tcPr>
            <w:tcW w:w="5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4D2CCC" w14:textId="77777777" w:rsidR="008D584B" w:rsidRPr="004E6F3A" w:rsidRDefault="000E4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</w:t>
            </w:r>
          </w:p>
        </w:tc>
        <w:tc>
          <w:tcPr>
            <w:tcW w:w="273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BC92BB" w14:textId="77777777" w:rsidR="008D584B" w:rsidRPr="004E6F3A" w:rsidRDefault="000E4E0F">
            <w:pPr>
              <w:spacing w:after="0" w:line="240" w:lineRule="auto"/>
              <w:rPr>
                <w:rFonts w:ascii="Times New Roman" w:hAnsi="Times New Roman"/>
              </w:rPr>
            </w:pP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Оказание специализированной, в том числе высокотехнологичной медицинской помощи по профилю «детская урология-андрология»</w:t>
            </w:r>
          </w:p>
        </w:tc>
        <w:tc>
          <w:tcPr>
            <w:tcW w:w="125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55FD40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3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E180FA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Врач – детский уролог-андролог</w:t>
            </w:r>
          </w:p>
        </w:tc>
        <w:tc>
          <w:tcPr>
            <w:tcW w:w="55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1DD30F" w14:textId="77777777" w:rsidR="008D584B" w:rsidRPr="00096F62" w:rsidRDefault="000E4E0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Проведение диагностики детей с заболеваниями и (или) состояниями, в том числе травмами почек, мочевыводящих путей и половых органов</w:t>
            </w:r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36B0ED" w14:textId="77777777" w:rsidR="008D584B" w:rsidRPr="004E6F3A" w:rsidRDefault="000E4E0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</w:t>
            </w: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/01.8</w:t>
            </w:r>
          </w:p>
        </w:tc>
        <w:tc>
          <w:tcPr>
            <w:tcW w:w="1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2E6310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8D584B" w:rsidRPr="004E6F3A" w14:paraId="733C4768" w14:textId="77777777">
        <w:trPr>
          <w:trHeight w:val="285"/>
        </w:trPr>
        <w:tc>
          <w:tcPr>
            <w:tcW w:w="5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5A937A" w14:textId="77777777" w:rsidR="008D584B" w:rsidRPr="004E6F3A" w:rsidRDefault="008D584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D89A8B" w14:textId="77777777" w:rsidR="008D584B" w:rsidRPr="004E6F3A" w:rsidRDefault="008D584B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AD9D91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8279B2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83A072" w14:textId="77777777" w:rsidR="008D584B" w:rsidRPr="00D057FB" w:rsidRDefault="000E4E0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7FB">
              <w:rPr>
                <w:rFonts w:ascii="Times New Roman" w:hAnsi="Times New Roman"/>
                <w:sz w:val="24"/>
                <w:szCs w:val="24"/>
              </w:rPr>
              <w:t>Проведение лечения детей с заболеваниями и (или) состояниями почек, мочевыводящих путей и половых органов.</w:t>
            </w:r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AF0CDB" w14:textId="77777777" w:rsidR="008D584B" w:rsidRPr="004E6F3A" w:rsidRDefault="000E4E0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</w:t>
            </w: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/02.8</w:t>
            </w:r>
          </w:p>
        </w:tc>
        <w:tc>
          <w:tcPr>
            <w:tcW w:w="1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8D066D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5185">
              <w:rPr>
                <w:color w:val="000000"/>
              </w:rPr>
              <w:t>8</w:t>
            </w:r>
          </w:p>
        </w:tc>
      </w:tr>
      <w:tr w:rsidR="008D584B" w:rsidRPr="004E6F3A" w14:paraId="67181F4C" w14:textId="77777777">
        <w:trPr>
          <w:trHeight w:val="285"/>
        </w:trPr>
        <w:tc>
          <w:tcPr>
            <w:tcW w:w="5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8C4961" w14:textId="77777777" w:rsidR="008D584B" w:rsidRPr="004E6F3A" w:rsidRDefault="008D584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E7FDF5" w14:textId="77777777" w:rsidR="008D584B" w:rsidRPr="004E6F3A" w:rsidRDefault="008D584B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06732D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7D50A7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8BDF33" w14:textId="77777777" w:rsidR="008D584B" w:rsidRPr="00D057FB" w:rsidRDefault="000E4E0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7FB">
              <w:rPr>
                <w:rFonts w:ascii="Times New Roman" w:hAnsi="Times New Roman"/>
                <w:sz w:val="24"/>
                <w:szCs w:val="24"/>
              </w:rPr>
              <w:t xml:space="preserve">Проведение лечения детей с мочекаменной болезнью </w:t>
            </w:r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FE7AC5" w14:textId="77777777" w:rsidR="008D584B" w:rsidRPr="004E6F3A" w:rsidRDefault="000E4E0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</w:t>
            </w: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/03.8</w:t>
            </w:r>
          </w:p>
        </w:tc>
        <w:tc>
          <w:tcPr>
            <w:tcW w:w="1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B8D033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8D584B" w:rsidRPr="004E6F3A" w14:paraId="003DAA98" w14:textId="77777777">
        <w:trPr>
          <w:trHeight w:val="285"/>
        </w:trPr>
        <w:tc>
          <w:tcPr>
            <w:tcW w:w="5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75A098" w14:textId="77777777" w:rsidR="008D584B" w:rsidRPr="004E6F3A" w:rsidRDefault="008D584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9EB5F7" w14:textId="77777777" w:rsidR="008D584B" w:rsidRPr="004E6F3A" w:rsidRDefault="008D584B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B7C143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7DFCFC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5F1AA1" w14:textId="77777777" w:rsidR="008D584B" w:rsidRPr="00D057FB" w:rsidRDefault="000E4E0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7FB">
              <w:rPr>
                <w:rFonts w:ascii="Times New Roman" w:hAnsi="Times New Roman"/>
                <w:sz w:val="24"/>
                <w:szCs w:val="24"/>
              </w:rPr>
              <w:t>Проведение хирургического лечения детей с заболеваниями и (или) состояниями почек, мочевыводящих путей и половых органов с использованием робот-ассистированных технологий</w:t>
            </w:r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8D461E" w14:textId="77777777" w:rsidR="008D584B" w:rsidRPr="004E6F3A" w:rsidRDefault="000E4E0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</w:t>
            </w: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/04.8</w:t>
            </w:r>
          </w:p>
        </w:tc>
        <w:tc>
          <w:tcPr>
            <w:tcW w:w="1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C7A625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8D584B" w:rsidRPr="004E6F3A" w14:paraId="4F4F05D8" w14:textId="77777777">
        <w:trPr>
          <w:trHeight w:val="285"/>
        </w:trPr>
        <w:tc>
          <w:tcPr>
            <w:tcW w:w="5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C631D4" w14:textId="77777777" w:rsidR="008D584B" w:rsidRPr="004E6F3A" w:rsidRDefault="008D584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727D17" w14:textId="77777777" w:rsidR="008D584B" w:rsidRPr="004E6F3A" w:rsidRDefault="008D584B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35B2DF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1BF4D8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8CE885" w14:textId="77777777" w:rsidR="008D584B" w:rsidRPr="00D057FB" w:rsidRDefault="000E4E0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7FB">
              <w:rPr>
                <w:rFonts w:ascii="Times New Roman" w:hAnsi="Times New Roman"/>
                <w:sz w:val="24"/>
                <w:szCs w:val="24"/>
              </w:rPr>
              <w:t xml:space="preserve">Проведение лечения детей с </w:t>
            </w:r>
            <w:proofErr w:type="spellStart"/>
            <w:r w:rsidRPr="00D057FB">
              <w:rPr>
                <w:rFonts w:ascii="Times New Roman" w:hAnsi="Times New Roman"/>
                <w:sz w:val="24"/>
                <w:szCs w:val="24"/>
              </w:rPr>
              <w:t>экстрофией</w:t>
            </w:r>
            <w:proofErr w:type="spellEnd"/>
            <w:r w:rsidRPr="00D057FB">
              <w:rPr>
                <w:rFonts w:ascii="Times New Roman" w:hAnsi="Times New Roman"/>
                <w:sz w:val="24"/>
                <w:szCs w:val="24"/>
              </w:rPr>
              <w:t xml:space="preserve"> мочевого пузыря </w:t>
            </w:r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C11F72" w14:textId="77777777" w:rsidR="008D584B" w:rsidRPr="004E6F3A" w:rsidRDefault="000E4E0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</w:t>
            </w: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/05.8</w:t>
            </w:r>
          </w:p>
        </w:tc>
        <w:tc>
          <w:tcPr>
            <w:tcW w:w="1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E005E6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8D584B" w:rsidRPr="004E6F3A" w14:paraId="01AF9CFA" w14:textId="77777777">
        <w:trPr>
          <w:trHeight w:val="285"/>
        </w:trPr>
        <w:tc>
          <w:tcPr>
            <w:tcW w:w="5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A01FA3" w14:textId="77777777" w:rsidR="008D584B" w:rsidRPr="004E6F3A" w:rsidRDefault="008D584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EA86D6" w14:textId="77777777" w:rsidR="008D584B" w:rsidRPr="004E6F3A" w:rsidRDefault="008D584B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437251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857E91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556528" w14:textId="18CB86A0" w:rsidR="008D584B" w:rsidRPr="00096F62" w:rsidRDefault="00E00A0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лечения детей с</w:t>
            </w:r>
            <w:r w:rsidR="000E4E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ями</w:t>
            </w:r>
            <w:r w:rsidR="000E4E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функции нижних мочевых путей у </w:t>
            </w:r>
            <w:r w:rsidR="00C3789B">
              <w:rPr>
                <w:rFonts w:ascii="Times New Roman" w:hAnsi="Times New Roman"/>
                <w:color w:val="000000"/>
                <w:sz w:val="24"/>
                <w:szCs w:val="24"/>
              </w:rPr>
              <w:t>детей</w:t>
            </w:r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167942" w14:textId="77777777" w:rsidR="008D584B" w:rsidRPr="004E6F3A" w:rsidRDefault="000E4E0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</w:t>
            </w: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/06.8</w:t>
            </w:r>
          </w:p>
        </w:tc>
        <w:tc>
          <w:tcPr>
            <w:tcW w:w="1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36CEFC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8D584B" w:rsidRPr="004E6F3A" w14:paraId="5B50A59A" w14:textId="77777777">
        <w:trPr>
          <w:trHeight w:val="285"/>
        </w:trPr>
        <w:tc>
          <w:tcPr>
            <w:tcW w:w="5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25C703" w14:textId="77777777" w:rsidR="008D584B" w:rsidRPr="004E6F3A" w:rsidRDefault="008D584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508DAA" w14:textId="77777777" w:rsidR="008D584B" w:rsidRPr="004E6F3A" w:rsidRDefault="008D584B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579FDB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9C5A04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3633E8" w14:textId="77777777" w:rsidR="008D584B" w:rsidRPr="00096F62" w:rsidRDefault="000E4E0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6F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лечения детей с нарушением формирования половых органов и пола </w:t>
            </w:r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7206B4" w14:textId="77777777" w:rsidR="008D584B" w:rsidRPr="004E6F3A" w:rsidRDefault="000E4E0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</w:t>
            </w: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/07.8</w:t>
            </w:r>
          </w:p>
        </w:tc>
        <w:tc>
          <w:tcPr>
            <w:tcW w:w="1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77DC70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8D584B" w:rsidRPr="004E6F3A" w14:paraId="09A9C910" w14:textId="77777777">
        <w:trPr>
          <w:trHeight w:val="285"/>
        </w:trPr>
        <w:tc>
          <w:tcPr>
            <w:tcW w:w="5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EDFAE2" w14:textId="77777777" w:rsidR="008D584B" w:rsidRPr="004E6F3A" w:rsidRDefault="008D584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BE8632" w14:textId="77777777" w:rsidR="008D584B" w:rsidRPr="004E6F3A" w:rsidRDefault="008D584B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2EFAB0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541990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658B2B" w14:textId="77777777" w:rsidR="008D584B" w:rsidRPr="00096F62" w:rsidRDefault="000E4E0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Лечение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травм почек, мочевыводящих путей и наружных половых органов у детей</w:t>
            </w:r>
          </w:p>
        </w:tc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98D301" w14:textId="77777777" w:rsidR="008D584B" w:rsidRPr="004E6F3A" w:rsidRDefault="000E4E0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B/08.8</w:t>
            </w:r>
          </w:p>
        </w:tc>
        <w:tc>
          <w:tcPr>
            <w:tcW w:w="1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E393CB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</w:tbl>
    <w:p w14:paraId="51931705" w14:textId="77777777" w:rsidR="008D584B" w:rsidRPr="004E6F3A" w:rsidRDefault="008D584B">
      <w:pPr>
        <w:pStyle w:val="1a"/>
        <w:suppressAutoHyphens w:val="0"/>
        <w:spacing w:after="0" w:line="240" w:lineRule="auto"/>
        <w:ind w:left="0"/>
        <w:contextualSpacing/>
        <w:rPr>
          <w:rFonts w:ascii="Times New Roman" w:hAnsi="Times New Roman"/>
          <w:b/>
          <w:sz w:val="28"/>
        </w:rPr>
        <w:sectPr w:rsidR="008D584B" w:rsidRPr="004E6F3A">
          <w:headerReference w:type="default" r:id="rId11"/>
          <w:headerReference w:type="first" r:id="rId12"/>
          <w:endnotePr>
            <w:numFmt w:val="decimal"/>
          </w:endnotePr>
          <w:pgSz w:w="16838" w:h="11906" w:orient="landscape"/>
          <w:pgMar w:top="1134" w:right="567" w:bottom="1134" w:left="1134" w:header="426" w:footer="0" w:gutter="0"/>
          <w:cols w:space="720"/>
          <w:formProt w:val="0"/>
          <w:docGrid w:linePitch="360"/>
        </w:sectPr>
      </w:pPr>
    </w:p>
    <w:p w14:paraId="12E6FB1A" w14:textId="77777777" w:rsidR="008D584B" w:rsidRPr="004E6F3A" w:rsidRDefault="000E4E0F" w:rsidP="00BD4881">
      <w:pPr>
        <w:pStyle w:val="1"/>
        <w:jc w:val="center"/>
      </w:pPr>
      <w:bookmarkStart w:id="7" w:name="_Toc239868684"/>
      <w:r w:rsidRPr="004E6F3A">
        <w:lastRenderedPageBreak/>
        <w:t>III. </w:t>
      </w:r>
      <w:proofErr w:type="spellStart"/>
      <w:r w:rsidRPr="004E6F3A">
        <w:t>Характеристика</w:t>
      </w:r>
      <w:proofErr w:type="spellEnd"/>
      <w:r w:rsidRPr="004E6F3A">
        <w:t xml:space="preserve"> </w:t>
      </w:r>
      <w:proofErr w:type="spellStart"/>
      <w:r w:rsidRPr="004E6F3A">
        <w:t>обобщенных</w:t>
      </w:r>
      <w:proofErr w:type="spellEnd"/>
      <w:r w:rsidRPr="004E6F3A">
        <w:t xml:space="preserve"> </w:t>
      </w:r>
      <w:proofErr w:type="spellStart"/>
      <w:r w:rsidRPr="004E6F3A">
        <w:t>трудовых</w:t>
      </w:r>
      <w:proofErr w:type="spellEnd"/>
      <w:r w:rsidRPr="004E6F3A">
        <w:t xml:space="preserve"> </w:t>
      </w:r>
      <w:proofErr w:type="spellStart"/>
      <w:r w:rsidRPr="004E6F3A">
        <w:t>функций</w:t>
      </w:r>
      <w:bookmarkEnd w:id="7"/>
      <w:proofErr w:type="spellEnd"/>
    </w:p>
    <w:p w14:paraId="423BD795" w14:textId="77777777" w:rsidR="008D584B" w:rsidRPr="004E6F3A" w:rsidRDefault="008D584B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p w14:paraId="45EE3452" w14:textId="5BD0033B" w:rsidR="008D584B" w:rsidRDefault="000E4E0F" w:rsidP="003E73D2">
      <w:pPr>
        <w:pStyle w:val="2"/>
        <w:suppressAutoHyphens w:val="0"/>
        <w:spacing w:after="0" w:line="240" w:lineRule="auto"/>
        <w:contextualSpacing/>
        <w:rPr>
          <w:bCs/>
          <w:lang w:val="ru-RU"/>
        </w:rPr>
      </w:pPr>
      <w:bookmarkStart w:id="8" w:name="_Toc239868685"/>
      <w:r w:rsidRPr="00E744F6">
        <w:rPr>
          <w:lang w:val="ru-RU"/>
        </w:rPr>
        <w:t>3.1.</w:t>
      </w:r>
      <w:r w:rsidRPr="004E6F3A">
        <w:t> </w:t>
      </w:r>
      <w:r w:rsidRPr="00E744F6">
        <w:rPr>
          <w:lang w:val="ru-RU"/>
        </w:rPr>
        <w:t>Обобщенная трудовая функция</w:t>
      </w:r>
      <w:bookmarkEnd w:id="8"/>
    </w:p>
    <w:p w14:paraId="0E596AC5" w14:textId="77777777" w:rsidR="00C3789B" w:rsidRPr="00C3789B" w:rsidRDefault="00C3789B" w:rsidP="00C3789B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668"/>
        <w:gridCol w:w="4285"/>
        <w:gridCol w:w="694"/>
        <w:gridCol w:w="745"/>
        <w:gridCol w:w="1584"/>
        <w:gridCol w:w="1445"/>
      </w:tblGrid>
      <w:tr w:rsidR="008D584B" w:rsidRPr="004E6F3A" w14:paraId="3B25D60E" w14:textId="77777777">
        <w:trPr>
          <w:trHeight w:val="278"/>
        </w:trPr>
        <w:tc>
          <w:tcPr>
            <w:tcW w:w="1633" w:type="dxa"/>
            <w:tcBorders>
              <w:right w:val="single" w:sz="4" w:space="0" w:color="808080"/>
            </w:tcBorders>
            <w:vAlign w:val="center"/>
          </w:tcPr>
          <w:p w14:paraId="5E59FD96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1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624E7E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Оказание первичной специализированной медико-санитарной медицинской помощи в амбулаторных условиях и условиях дневного стационара по профилю «детская урология-андрология»</w:t>
            </w:r>
          </w:p>
        </w:tc>
        <w:tc>
          <w:tcPr>
            <w:tcW w:w="680" w:type="dxa"/>
            <w:tcBorders>
              <w:left w:val="single" w:sz="4" w:space="0" w:color="808080"/>
            </w:tcBorders>
            <w:vAlign w:val="center"/>
          </w:tcPr>
          <w:p w14:paraId="7F69F9EE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1FA62E94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55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55594D8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Уровень квалификации</w:t>
            </w:r>
          </w:p>
        </w:tc>
        <w:tc>
          <w:tcPr>
            <w:tcW w:w="14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3BFB55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</w:tbl>
    <w:p w14:paraId="35919966" w14:textId="77777777" w:rsidR="008D584B" w:rsidRPr="004E6F3A" w:rsidRDefault="008D584B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p w14:paraId="2DB6AE61" w14:textId="77777777" w:rsidR="008D584B" w:rsidRPr="004E6F3A" w:rsidRDefault="008D584B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658"/>
        <w:gridCol w:w="7763"/>
      </w:tblGrid>
      <w:tr w:rsidR="008D584B" w:rsidRPr="004E6F3A" w14:paraId="254CF153" w14:textId="77777777">
        <w:trPr>
          <w:trHeight w:val="308"/>
        </w:trPr>
        <w:tc>
          <w:tcPr>
            <w:tcW w:w="26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4C8E49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76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FB7890" w14:textId="77777777" w:rsidR="008D584B" w:rsidRPr="00C3789B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C3789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Врач </w:t>
            </w:r>
            <w:r w:rsidRPr="00C3789B">
              <w:rPr>
                <w:rFonts w:ascii="Times New Roman" w:hAnsi="Times New Roman"/>
                <w:color w:val="000000"/>
                <w:sz w:val="24"/>
                <w:szCs w:val="24"/>
              </w:rPr>
              <w:t>– детский уролог-андролог</w:t>
            </w:r>
          </w:p>
        </w:tc>
      </w:tr>
    </w:tbl>
    <w:p w14:paraId="13D2BBCC" w14:textId="77777777" w:rsidR="008D584B" w:rsidRPr="004E6F3A" w:rsidRDefault="008D584B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p w14:paraId="167B2EE5" w14:textId="77777777" w:rsidR="008D584B" w:rsidRPr="004E6F3A" w:rsidRDefault="000E4E0F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  <w:r w:rsidRPr="004E6F3A">
        <w:rPr>
          <w:rFonts w:ascii="Times New Roman" w:hAnsi="Times New Roman"/>
          <w:color w:val="000000"/>
        </w:rPr>
        <w:t>Пути достижения квалификации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671"/>
        <w:gridCol w:w="7750"/>
      </w:tblGrid>
      <w:tr w:rsidR="008D584B" w:rsidRPr="004E6F3A" w14:paraId="6CA4A31E" w14:textId="77777777">
        <w:trPr>
          <w:trHeight w:val="262"/>
        </w:trPr>
        <w:tc>
          <w:tcPr>
            <w:tcW w:w="26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C2B9FF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 и обучение</w:t>
            </w:r>
          </w:p>
        </w:tc>
        <w:tc>
          <w:tcPr>
            <w:tcW w:w="7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6624F5" w14:textId="77777777" w:rsidR="008D584B" w:rsidRPr="004E6F3A" w:rsidRDefault="000E4E0F">
            <w:pPr>
              <w:suppressAutoHyphens w:val="0"/>
              <w:autoSpaceDE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6F3A">
              <w:rPr>
                <w:rFonts w:ascii="Times New Roman" w:hAnsi="Times New Roman"/>
                <w:color w:val="000000"/>
              </w:rPr>
              <w:t>Высшее образование – специалитет по специальности «Лечебное дело» или «Педиатрия» и подготовка в ординатуре по специальности «Детская урология-андрология»</w:t>
            </w:r>
            <w:r w:rsidRPr="004E6F3A">
              <w:rPr>
                <w:rFonts w:ascii="Times New Roman" w:hAnsi="Times New Roman"/>
                <w:color w:val="000000"/>
              </w:rPr>
              <w:br/>
              <w:t>или</w:t>
            </w:r>
            <w:r w:rsidRPr="004E6F3A">
              <w:rPr>
                <w:rFonts w:ascii="Times New Roman" w:hAnsi="Times New Roman"/>
                <w:color w:val="000000"/>
              </w:rPr>
              <w:br/>
              <w:t>Высшее образование – специалитет по специальности «Лечебное дело» или «Педиатрия», подготовка в интернатуре и (или) ординатуре по специальности «Детская хирургия» или «Урология» и дополнительное профессиональное образование – профессиональная переподготовка по специальности «Детская урология-андрология»</w:t>
            </w:r>
            <w:r w:rsidRPr="004E6F3A">
              <w:rPr>
                <w:rFonts w:ascii="Times New Roman" w:hAnsi="Times New Roman"/>
                <w:color w:val="000000"/>
              </w:rPr>
              <w:br/>
            </w:r>
            <w:r w:rsidRPr="007E4A57">
              <w:rPr>
                <w:rFonts w:ascii="Times New Roman" w:hAnsi="Times New Roman"/>
              </w:rPr>
              <w:t>Или</w:t>
            </w:r>
            <w:r w:rsidRPr="007E4A57">
              <w:rPr>
                <w:rFonts w:ascii="Times New Roman" w:hAnsi="Times New Roman"/>
              </w:rPr>
              <w:br/>
              <w:t>Высшее и дополнительное профессиональное образование, соответствующее квалификационным требованиям к медицинским и фармацевтическим работникам, по одной из специальностей: «Детская хирургия», «Урология» и стаж работы более 3 лет по одной из специальностей: «Детская хирургия», «Урология» и профессиональная переподготовка по специальности «Детская урология-андрология»</w:t>
            </w:r>
          </w:p>
        </w:tc>
      </w:tr>
      <w:tr w:rsidR="008D584B" w:rsidRPr="004E6F3A" w14:paraId="485CDF07" w14:textId="77777777">
        <w:trPr>
          <w:trHeight w:val="408"/>
        </w:trPr>
        <w:tc>
          <w:tcPr>
            <w:tcW w:w="26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12A71E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Опыт практической работы</w:t>
            </w:r>
          </w:p>
        </w:tc>
        <w:tc>
          <w:tcPr>
            <w:tcW w:w="7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A1EF0E" w14:textId="77777777" w:rsidR="008D584B" w:rsidRPr="004E6F3A" w:rsidRDefault="000E4E0F">
            <w:pPr>
              <w:suppressAutoHyphens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4E6F3A">
              <w:rPr>
                <w:rFonts w:ascii="Times New Roman" w:hAnsi="Times New Roman"/>
                <w:color w:val="000000"/>
              </w:rPr>
              <w:t>—</w:t>
            </w:r>
          </w:p>
        </w:tc>
      </w:tr>
      <w:tr w:rsidR="008D584B" w:rsidRPr="004E6F3A" w14:paraId="6803E8DF" w14:textId="77777777">
        <w:trPr>
          <w:trHeight w:val="408"/>
        </w:trPr>
        <w:tc>
          <w:tcPr>
            <w:tcW w:w="26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E4F286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7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38D67F" w14:textId="77777777" w:rsidR="008D584B" w:rsidRPr="004E6F3A" w:rsidRDefault="000E4E0F" w:rsidP="00096F62">
            <w:pPr>
              <w:pStyle w:val="aff"/>
              <w:spacing w:before="0" w:after="0" w:line="240" w:lineRule="atLeast"/>
              <w:jc w:val="both"/>
            </w:pPr>
            <w:r w:rsidRPr="004E6F3A">
              <w:t>Прохождение аккредитации специалиста по специальности «Детская урология-андрология</w:t>
            </w:r>
            <w:r w:rsidRPr="004E6F3A">
              <w:rPr>
                <w:color w:val="000000"/>
              </w:rPr>
              <w:t>»</w:t>
            </w:r>
            <w:r w:rsidRPr="004E6F3A">
              <w:rPr>
                <w:rStyle w:val="af2"/>
                <w:color w:val="000000"/>
              </w:rPr>
              <w:endnoteReference w:id="4"/>
            </w:r>
          </w:p>
          <w:p w14:paraId="76899B7A" w14:textId="77777777" w:rsidR="008D584B" w:rsidRPr="004E6F3A" w:rsidRDefault="000E4E0F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Прохождение обязательных </w:t>
            </w:r>
            <w:r w:rsidR="001B66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предварительных и периодических </w:t>
            </w:r>
            <w:proofErr w:type="spellStart"/>
            <w:r w:rsidR="001B66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профилактическийх</w:t>
            </w:r>
            <w:proofErr w:type="spellEnd"/>
            <w:r w:rsidR="001B66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медицинских осмотров</w:t>
            </w:r>
            <w:r w:rsidRPr="004E6F3A">
              <w:rPr>
                <w:rStyle w:val="af2"/>
                <w:rFonts w:ascii="Times New Roman" w:hAnsi="Times New Roman"/>
                <w:color w:val="000000"/>
                <w:sz w:val="24"/>
                <w:szCs w:val="24"/>
              </w:rPr>
              <w:endnoteReference w:id="5"/>
            </w:r>
            <w:r w:rsidRPr="004E6F3A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,</w:t>
            </w:r>
            <w:r w:rsidRPr="004E6F3A">
              <w:rPr>
                <w:rStyle w:val="af2"/>
                <w:rFonts w:ascii="Times New Roman" w:hAnsi="Times New Roman"/>
                <w:color w:val="000000"/>
                <w:sz w:val="24"/>
                <w:szCs w:val="24"/>
              </w:rPr>
              <w:endnoteReference w:id="6"/>
            </w:r>
          </w:p>
          <w:p w14:paraId="181E9341" w14:textId="77777777" w:rsidR="008D584B" w:rsidRPr="004E6F3A" w:rsidRDefault="000E4E0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Отсутствие ограничений на занятие профессиональной деятельностью</w:t>
            </w:r>
            <w:r w:rsidRPr="004E6F3A">
              <w:rPr>
                <w:rStyle w:val="af2"/>
                <w:rFonts w:ascii="Times New Roman" w:hAnsi="Times New Roman"/>
                <w:color w:val="000000"/>
                <w:sz w:val="24"/>
                <w:szCs w:val="24"/>
              </w:rPr>
              <w:endnoteReference w:id="7"/>
            </w:r>
          </w:p>
        </w:tc>
      </w:tr>
      <w:tr w:rsidR="008D584B" w:rsidRPr="004E6F3A" w14:paraId="6246F853" w14:textId="77777777">
        <w:tc>
          <w:tcPr>
            <w:tcW w:w="26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099F0E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Другие характеристики</w:t>
            </w:r>
          </w:p>
        </w:tc>
        <w:tc>
          <w:tcPr>
            <w:tcW w:w="7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27D972" w14:textId="77777777" w:rsidR="008D584B" w:rsidRPr="004E6F3A" w:rsidRDefault="000E4E0F">
            <w:pPr>
              <w:pStyle w:val="ConsPlusNormal"/>
              <w:rPr>
                <w:rFonts w:ascii="Times New Roman" w:eastAsia="Calibri" w:hAnsi="Times New Roman" w:cs="Times New Roman"/>
                <w:color w:val="000000"/>
              </w:rPr>
            </w:pPr>
            <w:r w:rsidRPr="004E6F3A">
              <w:rPr>
                <w:rFonts w:ascii="Times New Roman" w:eastAsia="Calibri" w:hAnsi="Times New Roman" w:cs="Times New Roman"/>
                <w:color w:val="000000"/>
              </w:rPr>
              <w:t xml:space="preserve">С целью профессионального роста и присвоения квалификационных категорий: </w:t>
            </w:r>
          </w:p>
          <w:p w14:paraId="70CD998B" w14:textId="77777777" w:rsidR="008D584B" w:rsidRPr="004E6F3A" w:rsidRDefault="000E4E0F">
            <w:pPr>
              <w:pStyle w:val="ConsPlusNormal"/>
              <w:numPr>
                <w:ilvl w:val="0"/>
                <w:numId w:val="2"/>
              </w:numPr>
              <w:tabs>
                <w:tab w:val="left" w:pos="305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</w:rPr>
            </w:pPr>
            <w:r w:rsidRPr="004E6F3A">
              <w:rPr>
                <w:rFonts w:ascii="Times New Roman" w:eastAsia="Calibri" w:hAnsi="Times New Roman" w:cs="Times New Roman"/>
                <w:color w:val="000000"/>
              </w:rPr>
              <w:t>дополнительное профессиональное образование (программы повышения квалификации);</w:t>
            </w:r>
          </w:p>
          <w:p w14:paraId="1A884D01" w14:textId="77777777" w:rsidR="008D584B" w:rsidRPr="004E6F3A" w:rsidRDefault="000E4E0F">
            <w:pPr>
              <w:pStyle w:val="ConsPlusNormal"/>
              <w:numPr>
                <w:ilvl w:val="0"/>
                <w:numId w:val="2"/>
              </w:numPr>
              <w:tabs>
                <w:tab w:val="clear" w:pos="0"/>
                <w:tab w:val="left" w:pos="22"/>
                <w:tab w:val="left" w:pos="305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</w:rPr>
            </w:pPr>
            <w:r w:rsidRPr="004E6F3A">
              <w:rPr>
                <w:rFonts w:ascii="Times New Roman" w:eastAsia="Calibri" w:hAnsi="Times New Roman" w:cs="Times New Roman"/>
                <w:color w:val="000000"/>
              </w:rPr>
              <w:t xml:space="preserve">формирование профессиональных навыков через наставничество; </w:t>
            </w:r>
          </w:p>
          <w:p w14:paraId="79FEE6C4" w14:textId="77777777" w:rsidR="008D584B" w:rsidRPr="004E6F3A" w:rsidRDefault="000E4E0F">
            <w:pPr>
              <w:pStyle w:val="ConsPlusNormal"/>
              <w:numPr>
                <w:ilvl w:val="0"/>
                <w:numId w:val="2"/>
              </w:numPr>
              <w:tabs>
                <w:tab w:val="clear" w:pos="0"/>
                <w:tab w:val="left" w:pos="22"/>
                <w:tab w:val="left" w:pos="305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</w:rPr>
            </w:pPr>
            <w:r w:rsidRPr="004E6F3A">
              <w:rPr>
                <w:rFonts w:ascii="Times New Roman" w:eastAsia="Calibri" w:hAnsi="Times New Roman" w:cs="Times New Roman"/>
                <w:color w:val="000000"/>
              </w:rPr>
              <w:t>стажировки;</w:t>
            </w:r>
          </w:p>
          <w:p w14:paraId="42E7F160" w14:textId="77777777" w:rsidR="008D584B" w:rsidRPr="004E6F3A" w:rsidRDefault="000E4E0F">
            <w:pPr>
              <w:pStyle w:val="ConsPlusNormal"/>
              <w:numPr>
                <w:ilvl w:val="0"/>
                <w:numId w:val="2"/>
              </w:numPr>
              <w:tabs>
                <w:tab w:val="left" w:pos="305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</w:rPr>
            </w:pPr>
            <w:r w:rsidRPr="004E6F3A">
              <w:rPr>
                <w:rFonts w:ascii="Times New Roman" w:eastAsia="Calibri" w:hAnsi="Times New Roman" w:cs="Times New Roman"/>
                <w:color w:val="000000"/>
              </w:rPr>
              <w:t>использование современных дистанционных образовательных технологий (образовательный портал и вебинары);</w:t>
            </w:r>
          </w:p>
          <w:p w14:paraId="5723D999" w14:textId="77777777" w:rsidR="008D584B" w:rsidRPr="004E6F3A" w:rsidRDefault="000E4E0F">
            <w:pPr>
              <w:pStyle w:val="ConsPlusNormal"/>
              <w:numPr>
                <w:ilvl w:val="0"/>
                <w:numId w:val="2"/>
              </w:numPr>
              <w:tabs>
                <w:tab w:val="clear" w:pos="0"/>
                <w:tab w:val="left" w:pos="22"/>
                <w:tab w:val="left" w:pos="305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</w:rPr>
            </w:pPr>
            <w:r w:rsidRPr="004E6F3A">
              <w:rPr>
                <w:rFonts w:ascii="Times New Roman" w:eastAsia="Calibri" w:hAnsi="Times New Roman" w:cs="Times New Roman"/>
                <w:color w:val="000000"/>
              </w:rPr>
              <w:t>тренинги в симуляционных центрах;</w:t>
            </w:r>
          </w:p>
          <w:p w14:paraId="155FA7BD" w14:textId="77777777" w:rsidR="008D584B" w:rsidRPr="004E6F3A" w:rsidRDefault="000E4E0F">
            <w:pPr>
              <w:pStyle w:val="ConsPlusNormal"/>
              <w:numPr>
                <w:ilvl w:val="0"/>
                <w:numId w:val="2"/>
              </w:numPr>
              <w:tabs>
                <w:tab w:val="clear" w:pos="0"/>
                <w:tab w:val="left" w:pos="22"/>
                <w:tab w:val="left" w:pos="305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</w:rPr>
            </w:pPr>
            <w:r w:rsidRPr="004E6F3A">
              <w:rPr>
                <w:rFonts w:ascii="Times New Roman" w:eastAsia="Calibri" w:hAnsi="Times New Roman" w:cs="Times New Roman"/>
                <w:color w:val="000000"/>
              </w:rPr>
              <w:t>участие в конгрессных мероприятиях.</w:t>
            </w:r>
          </w:p>
          <w:p w14:paraId="11B2B962" w14:textId="77777777" w:rsidR="008D584B" w:rsidRPr="004E6F3A" w:rsidRDefault="000E4E0F">
            <w:pPr>
              <w:spacing w:after="0" w:line="240" w:lineRule="auto"/>
              <w:rPr>
                <w:rFonts w:ascii="Times New Roman" w:hAnsi="Times New Roman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Соблюдение врачебной тайны</w:t>
            </w:r>
            <w:r w:rsidRPr="004E6F3A">
              <w:rPr>
                <w:rStyle w:val="af2"/>
                <w:rFonts w:ascii="Times New Roman" w:hAnsi="Times New Roman"/>
                <w:color w:val="000000"/>
                <w:sz w:val="24"/>
                <w:szCs w:val="24"/>
              </w:rPr>
              <w:endnoteReference w:id="8"/>
            </w: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, клятвы врача</w:t>
            </w:r>
            <w:r w:rsidRPr="004E6F3A">
              <w:rPr>
                <w:rStyle w:val="af2"/>
                <w:rFonts w:ascii="Times New Roman" w:hAnsi="Times New Roman"/>
                <w:color w:val="000000"/>
                <w:sz w:val="24"/>
                <w:szCs w:val="24"/>
              </w:rPr>
              <w:endnoteReference w:id="9"/>
            </w: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принципов врачебной </w:t>
            </w: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этики и деонтологии в работе с пациентами, их законными представителями и коллегами</w:t>
            </w:r>
          </w:p>
          <w:p w14:paraId="107E8F2A" w14:textId="77777777" w:rsidR="008D584B" w:rsidRPr="004E6F3A" w:rsidRDefault="000E4E0F">
            <w:pPr>
              <w:pStyle w:val="af7"/>
              <w:suppressAutoHyphens w:val="0"/>
              <w:contextualSpacing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Соблюдение нормативных правовых актов в сфере охраны здоровья граждан, регулирующих деятельность медицинских организаций и медицинских работников, программу государственных гарантий бесплатного оказания гражданам медицинской помощи</w:t>
            </w:r>
          </w:p>
        </w:tc>
      </w:tr>
    </w:tbl>
    <w:p w14:paraId="57B17F96" w14:textId="77777777" w:rsidR="008D584B" w:rsidRPr="004E6F3A" w:rsidRDefault="008D584B">
      <w:pPr>
        <w:suppressAutoHyphens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F788BDC" w14:textId="77777777" w:rsidR="008D584B" w:rsidRPr="004E6F3A" w:rsidRDefault="000E4E0F">
      <w:pPr>
        <w:suppressAutoHyphens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E6F3A">
        <w:rPr>
          <w:rFonts w:ascii="Times New Roman" w:hAnsi="Times New Roman"/>
          <w:color w:val="000000"/>
          <w:sz w:val="24"/>
          <w:szCs w:val="24"/>
        </w:rPr>
        <w:t>Справочная информация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951"/>
        <w:gridCol w:w="1417"/>
        <w:gridCol w:w="7053"/>
      </w:tblGrid>
      <w:tr w:rsidR="008D584B" w:rsidRPr="004E6F3A" w14:paraId="1EF77133" w14:textId="77777777">
        <w:trPr>
          <w:trHeight w:val="283"/>
        </w:trPr>
        <w:tc>
          <w:tcPr>
            <w:tcW w:w="1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E9A661D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8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44C55A7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69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F7ECFD1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8D584B" w:rsidRPr="004E6F3A" w14:paraId="68787D7C" w14:textId="77777777">
        <w:trPr>
          <w:trHeight w:val="283"/>
        </w:trPr>
        <w:tc>
          <w:tcPr>
            <w:tcW w:w="1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5BE7710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ОКЗ</w:t>
            </w:r>
          </w:p>
        </w:tc>
        <w:tc>
          <w:tcPr>
            <w:tcW w:w="138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6EA69DE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2212</w:t>
            </w:r>
          </w:p>
        </w:tc>
        <w:tc>
          <w:tcPr>
            <w:tcW w:w="69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9EC474F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Врачи-специалисты</w:t>
            </w:r>
          </w:p>
        </w:tc>
      </w:tr>
      <w:tr w:rsidR="008D584B" w:rsidRPr="004E6F3A" w14:paraId="36FE6FD4" w14:textId="77777777">
        <w:trPr>
          <w:trHeight w:val="283"/>
        </w:trPr>
        <w:tc>
          <w:tcPr>
            <w:tcW w:w="1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172EB71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ЕКС</w:t>
            </w:r>
            <w:r w:rsidRPr="004E6F3A">
              <w:rPr>
                <w:rStyle w:val="af2"/>
                <w:rFonts w:ascii="Times New Roman" w:hAnsi="Times New Roman"/>
                <w:color w:val="000000"/>
                <w:sz w:val="24"/>
                <w:szCs w:val="24"/>
              </w:rPr>
              <w:endnoteReference w:id="10"/>
            </w:r>
          </w:p>
        </w:tc>
        <w:tc>
          <w:tcPr>
            <w:tcW w:w="138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0BF2F62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9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1899AA5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Врач-детский уролог-андролог </w:t>
            </w:r>
          </w:p>
        </w:tc>
      </w:tr>
      <w:tr w:rsidR="008D584B" w:rsidRPr="004E6F3A" w14:paraId="34DC7FF0" w14:textId="77777777">
        <w:trPr>
          <w:trHeight w:val="283"/>
        </w:trPr>
        <w:tc>
          <w:tcPr>
            <w:tcW w:w="1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A14E138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ОКПДТР</w:t>
            </w:r>
            <w:r w:rsidRPr="004E6F3A">
              <w:rPr>
                <w:rStyle w:val="af2"/>
                <w:rFonts w:ascii="Times New Roman" w:hAnsi="Times New Roman"/>
                <w:color w:val="000000"/>
                <w:sz w:val="24"/>
                <w:szCs w:val="24"/>
              </w:rPr>
              <w:endnoteReference w:id="11"/>
            </w:r>
          </w:p>
        </w:tc>
        <w:tc>
          <w:tcPr>
            <w:tcW w:w="138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E110CF0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</w:rPr>
              <w:t>200323</w:t>
            </w:r>
          </w:p>
        </w:tc>
        <w:tc>
          <w:tcPr>
            <w:tcW w:w="69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F2A4D19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Врач – детский уролог-андролог </w:t>
            </w:r>
          </w:p>
        </w:tc>
      </w:tr>
      <w:tr w:rsidR="008D584B" w:rsidRPr="004E6F3A" w14:paraId="23D37BD0" w14:textId="77777777">
        <w:trPr>
          <w:trHeight w:val="283"/>
        </w:trPr>
        <w:tc>
          <w:tcPr>
            <w:tcW w:w="1910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A24FB73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Перечни ВО</w:t>
            </w:r>
            <w:r w:rsidRPr="004E6F3A">
              <w:rPr>
                <w:rStyle w:val="af2"/>
                <w:rFonts w:ascii="Times New Roman" w:hAnsi="Times New Roman"/>
                <w:color w:val="000000"/>
                <w:sz w:val="24"/>
                <w:szCs w:val="24"/>
              </w:rPr>
              <w:endnoteReference w:id="12"/>
            </w:r>
          </w:p>
        </w:tc>
        <w:tc>
          <w:tcPr>
            <w:tcW w:w="138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7CF1569" w14:textId="77777777" w:rsidR="008D584B" w:rsidRPr="004E6F3A" w:rsidRDefault="000E4E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31.05.01</w:t>
            </w:r>
          </w:p>
        </w:tc>
        <w:tc>
          <w:tcPr>
            <w:tcW w:w="69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E75448B" w14:textId="77777777" w:rsidR="008D584B" w:rsidRPr="004E6F3A" w:rsidRDefault="000E4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Лечебное дело</w:t>
            </w:r>
          </w:p>
        </w:tc>
      </w:tr>
      <w:tr w:rsidR="008D584B" w:rsidRPr="004E6F3A" w14:paraId="4322A190" w14:textId="77777777">
        <w:trPr>
          <w:trHeight w:val="283"/>
        </w:trPr>
        <w:tc>
          <w:tcPr>
            <w:tcW w:w="1910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341A306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817C319" w14:textId="77777777" w:rsidR="008D584B" w:rsidRPr="004E6F3A" w:rsidRDefault="000E4E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31.05.02</w:t>
            </w:r>
          </w:p>
        </w:tc>
        <w:tc>
          <w:tcPr>
            <w:tcW w:w="69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2A4461E" w14:textId="77777777" w:rsidR="008D584B" w:rsidRPr="004E6F3A" w:rsidRDefault="000E4E0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Педиатрия</w:t>
            </w:r>
          </w:p>
        </w:tc>
      </w:tr>
    </w:tbl>
    <w:p w14:paraId="229CF681" w14:textId="77777777" w:rsidR="008D584B" w:rsidRPr="00D15A5E" w:rsidRDefault="008D584B" w:rsidP="00D15A5E"/>
    <w:p w14:paraId="546B13DD" w14:textId="69219121" w:rsidR="008D584B" w:rsidRPr="00AD41E0" w:rsidRDefault="000E4E0F" w:rsidP="00801217">
      <w:pPr>
        <w:pStyle w:val="3"/>
        <w:spacing w:after="0"/>
        <w:rPr>
          <w:sz w:val="24"/>
          <w:szCs w:val="24"/>
        </w:rPr>
      </w:pPr>
      <w:bookmarkStart w:id="9" w:name="_Toc239868686"/>
      <w:r w:rsidRPr="001B6672">
        <w:rPr>
          <w:lang w:val="ru-RU"/>
        </w:rPr>
        <w:t>3.1.1.</w:t>
      </w:r>
      <w:r w:rsidRPr="004E6F3A">
        <w:t> </w:t>
      </w:r>
      <w:r w:rsidRPr="001B6672">
        <w:rPr>
          <w:lang w:val="ru-RU"/>
        </w:rPr>
        <w:t>Трудовая функция</w:t>
      </w:r>
      <w:r w:rsidR="001B6672">
        <w:rPr>
          <w:lang w:val="ru-RU"/>
        </w:rPr>
        <w:t xml:space="preserve"> </w:t>
      </w:r>
      <w:bookmarkEnd w:id="9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860"/>
        <w:gridCol w:w="3705"/>
        <w:gridCol w:w="955"/>
        <w:gridCol w:w="1163"/>
        <w:gridCol w:w="1591"/>
        <w:gridCol w:w="1147"/>
      </w:tblGrid>
      <w:tr w:rsidR="008D584B" w:rsidRPr="004E6F3A" w14:paraId="672003CB" w14:textId="77777777">
        <w:trPr>
          <w:trHeight w:val="278"/>
        </w:trPr>
        <w:tc>
          <w:tcPr>
            <w:tcW w:w="1822" w:type="dxa"/>
            <w:tcBorders>
              <w:right w:val="single" w:sz="4" w:space="0" w:color="808080"/>
            </w:tcBorders>
            <w:vAlign w:val="center"/>
          </w:tcPr>
          <w:p w14:paraId="2AE5F71A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36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4576E9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Диагностика заболеваний и (или) состояний почек, мочевыводящих путей и половых органов у детей, установление диагноза</w:t>
            </w:r>
          </w:p>
        </w:tc>
        <w:tc>
          <w:tcPr>
            <w:tcW w:w="93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AEFBA03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BFD81C" w14:textId="77777777" w:rsidR="008D584B" w:rsidRPr="004E6F3A" w:rsidRDefault="00456263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A/</w:t>
            </w:r>
            <w:r w:rsidR="000E4E0F"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01.8</w:t>
            </w:r>
          </w:p>
        </w:tc>
        <w:tc>
          <w:tcPr>
            <w:tcW w:w="155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FD28DE6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9AA7B1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</w:tr>
    </w:tbl>
    <w:p w14:paraId="523E826C" w14:textId="77777777" w:rsidR="008D584B" w:rsidRPr="004E6F3A" w:rsidRDefault="008D584B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p w14:paraId="431E56DB" w14:textId="77777777" w:rsidR="008D584B" w:rsidRPr="004E6F3A" w:rsidRDefault="008D584B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tbl>
      <w:tblPr>
        <w:tblW w:w="4383" w:type="pct"/>
        <w:tblLayout w:type="fixed"/>
        <w:tblLook w:val="04A0" w:firstRow="1" w:lastRow="0" w:firstColumn="1" w:lastColumn="0" w:noHBand="0" w:noVBand="1"/>
      </w:tblPr>
      <w:tblGrid>
        <w:gridCol w:w="1676"/>
        <w:gridCol w:w="7459"/>
      </w:tblGrid>
      <w:tr w:rsidR="007E4A57" w:rsidRPr="009734CE" w14:paraId="5D871893" w14:textId="490124D1" w:rsidTr="007E4A57">
        <w:tc>
          <w:tcPr>
            <w:tcW w:w="167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F6DF6E" w14:textId="77777777" w:rsidR="007E4A57" w:rsidRPr="009734CE" w:rsidRDefault="007E4A57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Трудовые действия</w:t>
            </w: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E670EE" w14:textId="77777777" w:rsidR="007E4A57" w:rsidRPr="009734CE" w:rsidRDefault="007E4A5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Получение информированного согласия у пациентов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(их законных представителей)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доступной форме полной информации о целях, методах оказания медицинской помощи, связанном с ними риске, клиническом осмотре, комплексном обследовании и возможных вариантах хирургического вмешательства, о его последствиях, а также о предполагаемых результатах оказания медицинской помощи</w:t>
            </w:r>
          </w:p>
        </w:tc>
      </w:tr>
      <w:tr w:rsidR="007E4A57" w:rsidRPr="009734CE" w14:paraId="414AF661" w14:textId="0CA1246F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C6AF80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4781CA" w14:textId="77777777" w:rsidR="007E4A57" w:rsidRPr="009734CE" w:rsidRDefault="007E4A5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Сбор жалоб, анамнеза жизни и заболевания у детей (их законных представителей)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заболеваниями и (или) состояниями почек, мочевыводящих путей и половых органов, </w:t>
            </w:r>
          </w:p>
        </w:tc>
      </w:tr>
      <w:tr w:rsidR="007E4A57" w:rsidRPr="009734CE" w14:paraId="3F6B40F9" w14:textId="0C09807A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DAB277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FD6728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Интерпретация информации, полученной от детей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(их законных представителей) 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9734CE" w14:paraId="71AABDF7" w14:textId="07D77970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A86953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CBB443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Осмотры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 </w:t>
            </w:r>
            <w:r w:rsidRPr="007E4A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обследование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детей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4504">
              <w:rPr>
                <w:rFonts w:ascii="Times New Roman" w:hAnsi="Times New Roman"/>
                <w:color w:val="000000"/>
                <w:sz w:val="24"/>
                <w:szCs w:val="24"/>
              </w:rPr>
              <w:t>с учётом возрастных анатомо-функциональных особенностей</w:t>
            </w:r>
          </w:p>
          <w:p w14:paraId="69ADB63C" w14:textId="77777777" w:rsidR="007E4A57" w:rsidRPr="007E4A57" w:rsidRDefault="007E4A57" w:rsidP="004F428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sz w:val="24"/>
                <w:szCs w:val="24"/>
              </w:rPr>
              <w:t xml:space="preserve">аускультацию органов </w:t>
            </w:r>
          </w:p>
          <w:p w14:paraId="48351ACD" w14:textId="77777777" w:rsidR="007E4A57" w:rsidRPr="007E4A57" w:rsidRDefault="007E4A57" w:rsidP="004F428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sz w:val="24"/>
                <w:szCs w:val="24"/>
              </w:rPr>
              <w:t xml:space="preserve">брюшной </w:t>
            </w:r>
            <w:proofErr w:type="spellStart"/>
            <w:proofErr w:type="gramStart"/>
            <w:r w:rsidRPr="007E4A57">
              <w:rPr>
                <w:rFonts w:ascii="Times New Roman" w:hAnsi="Times New Roman"/>
                <w:sz w:val="24"/>
                <w:szCs w:val="24"/>
              </w:rPr>
              <w:t>полости;перкуссию</w:t>
            </w:r>
            <w:proofErr w:type="spellEnd"/>
            <w:proofErr w:type="gramEnd"/>
            <w:r w:rsidRPr="007E4A57">
              <w:rPr>
                <w:rFonts w:ascii="Times New Roman" w:hAnsi="Times New Roman"/>
                <w:sz w:val="24"/>
                <w:szCs w:val="24"/>
              </w:rPr>
              <w:t xml:space="preserve">, пальпацию </w:t>
            </w:r>
            <w:proofErr w:type="spellStart"/>
            <w:proofErr w:type="gramStart"/>
            <w:r w:rsidRPr="007E4A57">
              <w:rPr>
                <w:rFonts w:ascii="Times New Roman" w:hAnsi="Times New Roman"/>
                <w:sz w:val="24"/>
                <w:szCs w:val="24"/>
              </w:rPr>
              <w:t>почек;перкуссию</w:t>
            </w:r>
            <w:proofErr w:type="spellEnd"/>
            <w:proofErr w:type="gramEnd"/>
            <w:r w:rsidRPr="007E4A57">
              <w:rPr>
                <w:rFonts w:ascii="Times New Roman" w:hAnsi="Times New Roman"/>
                <w:sz w:val="24"/>
                <w:szCs w:val="24"/>
              </w:rPr>
              <w:t xml:space="preserve">, пальпацию </w:t>
            </w:r>
          </w:p>
          <w:p w14:paraId="3851FFBE" w14:textId="77777777" w:rsidR="007E4A57" w:rsidRPr="007E4A57" w:rsidRDefault="007E4A57" w:rsidP="004F428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sz w:val="24"/>
                <w:szCs w:val="24"/>
              </w:rPr>
              <w:t xml:space="preserve">мочевого пузыря; пальпацию половых органов, в том числе женских, при </w:t>
            </w:r>
          </w:p>
          <w:p w14:paraId="3CCCEAA0" w14:textId="77777777" w:rsidR="007E4A57" w:rsidRPr="007E4A57" w:rsidRDefault="007E4A57" w:rsidP="004F428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sz w:val="24"/>
                <w:szCs w:val="24"/>
              </w:rPr>
              <w:t xml:space="preserve">патологии формирования </w:t>
            </w:r>
            <w:proofErr w:type="spellStart"/>
            <w:proofErr w:type="gramStart"/>
            <w:r w:rsidRPr="007E4A57">
              <w:rPr>
                <w:rFonts w:ascii="Times New Roman" w:hAnsi="Times New Roman"/>
                <w:sz w:val="24"/>
                <w:szCs w:val="24"/>
              </w:rPr>
              <w:t>пола;пальпацию</w:t>
            </w:r>
            <w:proofErr w:type="spellEnd"/>
            <w:proofErr w:type="gramEnd"/>
            <w:r w:rsidRPr="007E4A57">
              <w:rPr>
                <w:rFonts w:ascii="Times New Roman" w:hAnsi="Times New Roman"/>
                <w:sz w:val="24"/>
                <w:szCs w:val="24"/>
              </w:rPr>
              <w:t xml:space="preserve"> пояснично-крестцовой </w:t>
            </w:r>
          </w:p>
          <w:p w14:paraId="1C51C45C" w14:textId="77777777" w:rsidR="007E4A57" w:rsidRPr="007E4A57" w:rsidRDefault="007E4A57" w:rsidP="004F428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E4A57">
              <w:rPr>
                <w:rFonts w:ascii="Times New Roman" w:hAnsi="Times New Roman"/>
                <w:sz w:val="24"/>
                <w:szCs w:val="24"/>
              </w:rPr>
              <w:t>области;трансректальное</w:t>
            </w:r>
            <w:proofErr w:type="spellEnd"/>
            <w:proofErr w:type="gramEnd"/>
            <w:r w:rsidRPr="007E4A57">
              <w:rPr>
                <w:rFonts w:ascii="Times New Roman" w:hAnsi="Times New Roman"/>
                <w:sz w:val="24"/>
                <w:szCs w:val="24"/>
              </w:rPr>
              <w:t xml:space="preserve"> пальцевое </w:t>
            </w:r>
            <w:proofErr w:type="spellStart"/>
            <w:proofErr w:type="gramStart"/>
            <w:r w:rsidRPr="007E4A57">
              <w:rPr>
                <w:rFonts w:ascii="Times New Roman" w:hAnsi="Times New Roman"/>
                <w:sz w:val="24"/>
                <w:szCs w:val="24"/>
              </w:rPr>
              <w:t>исследование;диафаноскопию</w:t>
            </w:r>
            <w:proofErr w:type="spellEnd"/>
            <w:proofErr w:type="gramEnd"/>
            <w:r w:rsidRPr="007E4A57">
              <w:rPr>
                <w:rFonts w:ascii="Times New Roman" w:hAnsi="Times New Roman"/>
                <w:sz w:val="24"/>
                <w:szCs w:val="24"/>
              </w:rPr>
              <w:t xml:space="preserve"> органов </w:t>
            </w:r>
          </w:p>
          <w:p w14:paraId="07E6B4CC" w14:textId="77777777" w:rsidR="007E4A57" w:rsidRPr="007E4A57" w:rsidRDefault="007E4A57" w:rsidP="004F428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E4A57">
              <w:rPr>
                <w:rFonts w:ascii="Times New Roman" w:hAnsi="Times New Roman"/>
                <w:sz w:val="24"/>
                <w:szCs w:val="24"/>
              </w:rPr>
              <w:t>мошонки;функциональные</w:t>
            </w:r>
            <w:proofErr w:type="spellEnd"/>
            <w:proofErr w:type="gramEnd"/>
            <w:r w:rsidRPr="007E4A57">
              <w:rPr>
                <w:rFonts w:ascii="Times New Roman" w:hAnsi="Times New Roman"/>
                <w:sz w:val="24"/>
                <w:szCs w:val="24"/>
              </w:rPr>
              <w:t xml:space="preserve"> пробы для мочевых и половых органов, в том </w:t>
            </w:r>
          </w:p>
          <w:p w14:paraId="38B2B281" w14:textId="77777777" w:rsidR="007E4A57" w:rsidRPr="007E4A57" w:rsidRDefault="007E4A57" w:rsidP="004F428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sz w:val="24"/>
                <w:szCs w:val="24"/>
              </w:rPr>
              <w:t xml:space="preserve">числе кашлевую пробу при недержании мочи у девочек, пробу </w:t>
            </w:r>
            <w:proofErr w:type="spellStart"/>
            <w:r w:rsidRPr="007E4A57">
              <w:rPr>
                <w:rFonts w:ascii="Times New Roman" w:hAnsi="Times New Roman"/>
                <w:sz w:val="24"/>
                <w:szCs w:val="24"/>
              </w:rPr>
              <w:t>Вальсальвы</w:t>
            </w:r>
            <w:proofErr w:type="spellEnd"/>
            <w:r w:rsidRPr="007E4A5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A76C1C6" w14:textId="77777777" w:rsidR="007E4A57" w:rsidRPr="007E4A57" w:rsidRDefault="007E4A57" w:rsidP="004F428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E4A57">
              <w:rPr>
                <w:rFonts w:ascii="Times New Roman" w:hAnsi="Times New Roman"/>
                <w:sz w:val="24"/>
                <w:szCs w:val="24"/>
              </w:rPr>
              <w:t>цистоскопию;уретероцистоскопию</w:t>
            </w:r>
            <w:proofErr w:type="gramEnd"/>
            <w:r w:rsidRPr="007E4A57">
              <w:rPr>
                <w:rFonts w:ascii="Times New Roman" w:hAnsi="Times New Roman"/>
                <w:sz w:val="24"/>
                <w:szCs w:val="24"/>
              </w:rPr>
              <w:t>;хромоцистоскопию</w:t>
            </w:r>
            <w:proofErr w:type="spellEnd"/>
            <w:r w:rsidRPr="007E4A57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7E4A5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катетеризацию </w:t>
            </w:r>
          </w:p>
          <w:p w14:paraId="78F4AAA2" w14:textId="77777777" w:rsidR="007E4A57" w:rsidRPr="007E4A57" w:rsidRDefault="007E4A57" w:rsidP="004F428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sz w:val="24"/>
                <w:szCs w:val="24"/>
              </w:rPr>
              <w:t xml:space="preserve">мочевого пузыря; калибровку </w:t>
            </w:r>
            <w:proofErr w:type="spellStart"/>
            <w:proofErr w:type="gramStart"/>
            <w:r w:rsidRPr="007E4A57">
              <w:rPr>
                <w:rFonts w:ascii="Times New Roman" w:hAnsi="Times New Roman"/>
                <w:sz w:val="24"/>
                <w:szCs w:val="24"/>
              </w:rPr>
              <w:t>уретры;введение</w:t>
            </w:r>
            <w:proofErr w:type="spellEnd"/>
            <w:proofErr w:type="gramEnd"/>
            <w:r w:rsidRPr="007E4A57">
              <w:rPr>
                <w:rFonts w:ascii="Times New Roman" w:hAnsi="Times New Roman"/>
                <w:sz w:val="24"/>
                <w:szCs w:val="24"/>
              </w:rPr>
              <w:t xml:space="preserve"> контрастного вещества, а </w:t>
            </w:r>
          </w:p>
          <w:p w14:paraId="5D4303A8" w14:textId="77777777" w:rsidR="007E4A57" w:rsidRPr="007E4A57" w:rsidRDefault="007E4A57" w:rsidP="004F428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sz w:val="24"/>
                <w:szCs w:val="24"/>
              </w:rPr>
              <w:t xml:space="preserve">также выполнение функциональных (в том числе диуретической пробы) </w:t>
            </w:r>
          </w:p>
          <w:p w14:paraId="6EF03924" w14:textId="77777777" w:rsidR="007E4A57" w:rsidRPr="007E4A57" w:rsidRDefault="007E4A57" w:rsidP="004F428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sz w:val="24"/>
                <w:szCs w:val="24"/>
              </w:rPr>
              <w:t xml:space="preserve">проб при выполнении лучевых исследований мочеполовой системы; </w:t>
            </w:r>
          </w:p>
          <w:p w14:paraId="10CD169D" w14:textId="77777777" w:rsidR="007E4A57" w:rsidRPr="007E4A57" w:rsidRDefault="007E4A57" w:rsidP="004F428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sz w:val="24"/>
                <w:szCs w:val="24"/>
              </w:rPr>
              <w:t xml:space="preserve">массаж предстательной железы у детей в возрасте от 14 </w:t>
            </w:r>
            <w:proofErr w:type="spellStart"/>
            <w:proofErr w:type="gramStart"/>
            <w:r w:rsidRPr="007E4A57">
              <w:rPr>
                <w:rFonts w:ascii="Times New Roman" w:hAnsi="Times New Roman"/>
                <w:sz w:val="24"/>
                <w:szCs w:val="24"/>
              </w:rPr>
              <w:t>лет;введение</w:t>
            </w:r>
            <w:proofErr w:type="spellEnd"/>
            <w:proofErr w:type="gramEnd"/>
            <w:r w:rsidRPr="007E4A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6E93451" w14:textId="77777777" w:rsidR="007E4A57" w:rsidRPr="007E4A57" w:rsidRDefault="007E4A57" w:rsidP="004F428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sz w:val="24"/>
                <w:szCs w:val="24"/>
              </w:rPr>
              <w:t xml:space="preserve">контрастного вещества (внутривенные, трансуретральные, </w:t>
            </w:r>
            <w:proofErr w:type="spellStart"/>
            <w:r w:rsidRPr="007E4A57">
              <w:rPr>
                <w:rFonts w:ascii="Times New Roman" w:hAnsi="Times New Roman"/>
                <w:sz w:val="24"/>
                <w:szCs w:val="24"/>
              </w:rPr>
              <w:t>уретеральные</w:t>
            </w:r>
            <w:proofErr w:type="spellEnd"/>
            <w:r w:rsidRPr="007E4A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B88D281" w14:textId="77777777" w:rsidR="007E4A57" w:rsidRPr="007E4A57" w:rsidRDefault="007E4A57" w:rsidP="004F428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A57">
              <w:rPr>
                <w:rFonts w:ascii="Times New Roman" w:hAnsi="Times New Roman"/>
                <w:sz w:val="24"/>
                <w:szCs w:val="24"/>
              </w:rPr>
              <w:t>интравезикальные</w:t>
            </w:r>
            <w:proofErr w:type="spellEnd"/>
            <w:r w:rsidRPr="007E4A57">
              <w:rPr>
                <w:rFonts w:ascii="Times New Roman" w:hAnsi="Times New Roman"/>
                <w:sz w:val="24"/>
                <w:szCs w:val="24"/>
              </w:rPr>
              <w:t xml:space="preserve">) при рентгенологических исследованиях мочеполовой </w:t>
            </w:r>
          </w:p>
          <w:p w14:paraId="2B0078DB" w14:textId="77777777" w:rsidR="007E4A57" w:rsidRPr="007E4A57" w:rsidRDefault="007E4A57" w:rsidP="004F428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sz w:val="24"/>
                <w:szCs w:val="24"/>
              </w:rPr>
              <w:t xml:space="preserve">системы; медицинские вмешательства, в том числе хирургические, на </w:t>
            </w:r>
          </w:p>
          <w:p w14:paraId="27DD58F7" w14:textId="4C2922CE" w:rsidR="007E4A57" w:rsidRPr="009734CE" w:rsidRDefault="007E4A57" w:rsidP="004F428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sz w:val="24"/>
                <w:szCs w:val="24"/>
              </w:rPr>
              <w:t>органах мочеполовой системы (биопсия, пункция) под ультразвуковым</w:t>
            </w:r>
          </w:p>
        </w:tc>
      </w:tr>
      <w:tr w:rsidR="007E4A57" w:rsidRPr="009734CE" w14:paraId="55CFA773" w14:textId="58526E53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469C73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ECBB06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Формулирование предварительного диагноза и составление плана лабораторных и инструментальных исследований детей с заболеваниями и (или) состояниями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73FAEA37" w14:textId="7DD59A86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57D18E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0EE1D8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Направление детей 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на инструментальные исследования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25BE1FF4" w14:textId="432E6DE3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F83C82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36433B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Направление детей с заболеваниями и (или) состояниями почек, мочевыводящих путей и половых органов, на лабораторные исследования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23857EEF" w14:textId="46117EC3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DC8E50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4C4F27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Направление детей с заболеваниями и (или) состояниями почек, мочевыводящих путей и половых органов к врачам-специалистам, при наличии медицинских показаний,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7AC294AF" w14:textId="2802BB34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6362BA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43316B" w14:textId="77777777" w:rsidR="007E4A57" w:rsidRDefault="007E4A57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Интерпретация результатов осмотров, лабораторных и инструментальных исследований детей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 заболеваниями и (или) состояниями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почек, мочевыводящих путей и половых </w:t>
            </w:r>
            <w:proofErr w:type="gram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включая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результаты:</w:t>
            </w:r>
          </w:p>
          <w:p w14:paraId="17D1DE94" w14:textId="48EFEB2F" w:rsidR="007E4A57" w:rsidRDefault="007E4A57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ультразвукового исследования почек, мочевыводящих путей, мочевого пузыря с определением остаточной мочи, уретры и органов мошонки; </w:t>
            </w:r>
          </w:p>
          <w:p w14:paraId="26360A80" w14:textId="514017AF" w:rsidR="007E4A57" w:rsidRDefault="007E4A57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>
              <w:rPr>
                <w:rFonts w:ascii="Times New Roman" w:hAnsi="Times New Roman"/>
                <w:spacing w:val="5"/>
                <w:sz w:val="24"/>
                <w:szCs w:val="24"/>
              </w:rPr>
              <w:t xml:space="preserve">цистографии, </w:t>
            </w:r>
            <w:proofErr w:type="spellStart"/>
            <w:r>
              <w:rPr>
                <w:rFonts w:ascii="Times New Roman" w:hAnsi="Times New Roman"/>
                <w:spacing w:val="5"/>
                <w:sz w:val="24"/>
                <w:szCs w:val="24"/>
              </w:rPr>
              <w:t>уретрография</w:t>
            </w:r>
            <w:proofErr w:type="spellEnd"/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>;</w:t>
            </w:r>
          </w:p>
          <w:p w14:paraId="713F12EB" w14:textId="74A62DC0" w:rsidR="007E4A57" w:rsidRDefault="007E4A57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КТ и МРТ органов мочевой системы и забрюшинного пространства; </w:t>
            </w:r>
          </w:p>
          <w:p w14:paraId="08308929" w14:textId="77777777" w:rsidR="007E4A57" w:rsidRDefault="007E4A57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радионуклидных исследований почек и мочевыделительной системы; </w:t>
            </w:r>
          </w:p>
          <w:p w14:paraId="39AE1B61" w14:textId="77777777" w:rsidR="007E4A57" w:rsidRDefault="007E4A57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ангиографии сосудов почек; </w:t>
            </w:r>
          </w:p>
          <w:p w14:paraId="7CB8E20C" w14:textId="77777777" w:rsidR="007E4A57" w:rsidRDefault="007E4A57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proofErr w:type="spellStart"/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lastRenderedPageBreak/>
              <w:t>урофлоуметрии</w:t>
            </w:r>
            <w:proofErr w:type="spellEnd"/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; </w:t>
            </w:r>
          </w:p>
          <w:p w14:paraId="2B359AFD" w14:textId="77777777" w:rsidR="007E4A57" w:rsidRDefault="007E4A57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proofErr w:type="spellStart"/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>цистометрии</w:t>
            </w:r>
            <w:proofErr w:type="spellEnd"/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; </w:t>
            </w:r>
          </w:p>
          <w:p w14:paraId="6B967572" w14:textId="77777777" w:rsidR="007E4A57" w:rsidRDefault="007E4A57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proofErr w:type="spellStart"/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>профилометрии</w:t>
            </w:r>
            <w:proofErr w:type="spellEnd"/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; </w:t>
            </w:r>
          </w:p>
          <w:p w14:paraId="41ECFD04" w14:textId="77777777" w:rsidR="007E4A57" w:rsidRDefault="007E4A57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>исследования «давление–поток»;</w:t>
            </w:r>
          </w:p>
          <w:p w14:paraId="68283A9A" w14:textId="023D8BC6" w:rsidR="007E4A57" w:rsidRDefault="007E4A57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электромиографии тазового дна; </w:t>
            </w:r>
          </w:p>
          <w:p w14:paraId="0E90DF64" w14:textId="77777777" w:rsidR="007E4A57" w:rsidRDefault="007E4A57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proofErr w:type="spellStart"/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>пиеломанометрии</w:t>
            </w:r>
            <w:proofErr w:type="spellEnd"/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; </w:t>
            </w:r>
          </w:p>
          <w:p w14:paraId="564B725C" w14:textId="77777777" w:rsidR="007E4A57" w:rsidRDefault="007E4A57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proofErr w:type="spellStart"/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>фистулографии</w:t>
            </w:r>
            <w:proofErr w:type="spellEnd"/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; </w:t>
            </w:r>
          </w:p>
          <w:p w14:paraId="26CF537C" w14:textId="19C15CF7" w:rsidR="007E4A57" w:rsidRPr="009734CE" w:rsidRDefault="007E4A57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proofErr w:type="spellStart"/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>антеградной</w:t>
            </w:r>
            <w:proofErr w:type="spellEnd"/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>пиелоуретерографии</w:t>
            </w:r>
            <w:proofErr w:type="spellEnd"/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и ретроградной </w:t>
            </w:r>
            <w:proofErr w:type="spellStart"/>
            <w:r w:rsidRPr="00FD460A">
              <w:rPr>
                <w:rFonts w:ascii="Times New Roman" w:hAnsi="Times New Roman"/>
                <w:spacing w:val="5"/>
                <w:sz w:val="24"/>
                <w:szCs w:val="24"/>
              </w:rPr>
              <w:t>уретеропиелографии</w:t>
            </w:r>
            <w:proofErr w:type="spellEnd"/>
            <w:r>
              <w:rPr>
                <w:rFonts w:ascii="Times New Roman" w:hAnsi="Times New Roman"/>
                <w:spacing w:val="5"/>
                <w:sz w:val="24"/>
                <w:szCs w:val="24"/>
              </w:rPr>
              <w:t>.</w:t>
            </w:r>
          </w:p>
        </w:tc>
      </w:tr>
      <w:tr w:rsidR="007E4A57" w:rsidRPr="009734CE" w14:paraId="3A6D3D88" w14:textId="72DB79A2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CEF935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3B3501" w14:textId="77777777" w:rsidR="007E4A57" w:rsidRPr="009734CE" w:rsidRDefault="007E4A57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Интерпретация результатов осмотров врачами-специалистами детей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9734CE" w14:paraId="6180C7AE" w14:textId="7A91BBDF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DE5FE7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11DE0F" w14:textId="49913910" w:rsidR="007E4A57" w:rsidRPr="009734CE" w:rsidRDefault="007E4A57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Определение медицинских показаний и н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аправление детей 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для оказания медицинской помощи в стационарных условиях или условиях дневного стационара при наличии медицинских показаний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плановой, экстренной и неотложной форме</w:t>
            </w:r>
          </w:p>
        </w:tc>
      </w:tr>
      <w:tr w:rsidR="007E4A57" w:rsidRPr="009734CE" w14:paraId="54CA48A5" w14:textId="36436DD5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793D26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2B9399" w14:textId="0964B4E3" w:rsidR="007E4A57" w:rsidRPr="009734CE" w:rsidRDefault="007E4A57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Формирование основного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диагноза с учётом действующей МКБ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364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47BE2AC1" w14:textId="5137A799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51C9A4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B18167" w14:textId="77777777" w:rsidR="007E4A57" w:rsidRPr="009734CE" w:rsidRDefault="007E4A57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Повторные осмотры и обследования детей 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</w:p>
        </w:tc>
      </w:tr>
      <w:tr w:rsidR="007E4A57" w:rsidRPr="009734CE" w14:paraId="3110570E" w14:textId="3BBA3E5D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7AFBE3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1E2222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и безопасности медицинской деятельности при проведении диагностических исследований и медицинских вмешательств в пределах профессиональной компетенции</w:t>
            </w:r>
          </w:p>
        </w:tc>
      </w:tr>
      <w:tr w:rsidR="007E4A57" w:rsidRPr="009734CE" w14:paraId="7DA16DF4" w14:textId="123B3B62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E892B8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51867F" w14:textId="52F87586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Выявление, регистрация и передача информации о нежелательных событиях, связанных с диагностическими исследованиями и иными медицинскими вмешательствами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9A1B67">
              <w:rPr>
                <w:rFonts w:ascii="Times New Roman" w:hAnsi="Times New Roman"/>
                <w:color w:val="000000"/>
                <w:sz w:val="24"/>
                <w:szCs w:val="24"/>
              </w:rPr>
              <w:t>возникш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ими</w:t>
            </w:r>
            <w:r w:rsidRPr="009A1B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и после проведения лечебно-диагностических мероприятий, у детей с заболеваниями почек, мочевыводящих путей и половых органов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в установленном в медицинской организации порядке</w:t>
            </w:r>
          </w:p>
        </w:tc>
      </w:tr>
      <w:tr w:rsidR="007E4A57" w:rsidRPr="009734CE" w14:paraId="0C881F6E" w14:textId="13386CCA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043635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A05FCC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ребёнка с учётом возраста и (или) его законного представителя о результатах осмотров и исследований, установленном диагнозе, предполагаемой тактике и необходимых мерах безопасности</w:t>
            </w:r>
          </w:p>
        </w:tc>
      </w:tr>
      <w:tr w:rsidR="007E4A57" w:rsidRPr="009734CE" w14:paraId="50374551" w14:textId="2C8EBA03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2A7E6C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40EFAB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Проведение профилактического консультирования детей, с заболеваниями и (или) состояниями почек, мочевыводящих путей и половых органов </w:t>
            </w:r>
          </w:p>
        </w:tc>
      </w:tr>
      <w:tr w:rsidR="007E4A57" w:rsidRPr="009734CE" w14:paraId="41BBF7CC" w14:textId="05AFD02D" w:rsidTr="007E4A57">
        <w:tc>
          <w:tcPr>
            <w:tcW w:w="167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6B183A" w14:textId="77777777" w:rsidR="007E4A57" w:rsidRPr="009734CE" w:rsidRDefault="007E4A57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Необходимые умения</w:t>
            </w: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8D672C" w14:textId="4AB2AEF9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Получать информированное согласие и п</w:t>
            </w:r>
            <w:r w:rsidRPr="009734CE">
              <w:rPr>
                <w:rFonts w:ascii="Times New Roman" w:hAnsi="Times New Roman"/>
                <w:sz w:val="24"/>
                <w:szCs w:val="24"/>
              </w:rPr>
              <w:t>редставлять ребёнку /законному представителю в доступной форме полной информации о целях, методах оказания медицинской помощи, связанном с ними риске, клиническом осмотре, комплексном обследовании и возможных вариантах хирургического вмешательства, о его последствиях, а также о предполагаемых результатах оказания медицинской помощи</w:t>
            </w:r>
          </w:p>
        </w:tc>
      </w:tr>
      <w:tr w:rsidR="007E4A57" w:rsidRPr="009734CE" w14:paraId="5ADD969B" w14:textId="48F5BDCE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1E2DD7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Cs/>
                <w:spacing w:val="5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D17E0E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Осуществлять сбор жалоб, анамнеза жизни и заболевания детей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(их законных представителей) 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</w:p>
        </w:tc>
      </w:tr>
      <w:tr w:rsidR="007E4A57" w:rsidRPr="009734CE" w14:paraId="75CA835D" w14:textId="3062B50E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E7A901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4B4609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Интерпретировать и анализировать информацию, полученную от детей (их законных представителей) с заболеваниями и (или) состояниями почек, мочевыводящих путей и половых органов </w:t>
            </w:r>
          </w:p>
        </w:tc>
      </w:tr>
      <w:tr w:rsidR="007E4A57" w:rsidRPr="009734CE" w14:paraId="2C2CDD29" w14:textId="0D77F61F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1E6B30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02F990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7E4A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Оценивать анатомо-функциональное состояние органов мочевой системы и репродуктивной системы в норме при заболеваниях и (или) состояниях у детей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9734CE" w14:paraId="49D01324" w14:textId="31937F7D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2D2B2F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DE9A3D" w14:textId="403D9364" w:rsidR="007E4A57" w:rsidRPr="00914504" w:rsidRDefault="007E4A57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9734CE">
              <w:rPr>
                <w:rFonts w:ascii="Times New Roman" w:hAnsi="Times New Roman" w:cs="Times New Roman"/>
                <w:color w:val="000000"/>
              </w:rPr>
              <w:t xml:space="preserve">Проводить осмотр </w:t>
            </w:r>
            <w:r>
              <w:rPr>
                <w:rFonts w:ascii="Times New Roman" w:hAnsi="Times New Roman" w:cs="Times New Roman"/>
                <w:color w:val="000000"/>
              </w:rPr>
              <w:t xml:space="preserve">и </w:t>
            </w:r>
            <w:r w:rsidRPr="007E4A57">
              <w:rPr>
                <w:rFonts w:ascii="Times New Roman" w:hAnsi="Times New Roman" w:cs="Times New Roman"/>
                <w:color w:val="000000"/>
              </w:rPr>
              <w:t>обследование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734CE">
              <w:rPr>
                <w:rFonts w:ascii="Times New Roman" w:hAnsi="Times New Roman" w:cs="Times New Roman"/>
                <w:color w:val="000000"/>
              </w:rPr>
              <w:t xml:space="preserve">детей с заболеваниями и (или) состояниями почек, мочевыводящих путей и половых органов с учётом возрастных анатомо-функциональных особенностей, </w:t>
            </w:r>
          </w:p>
        </w:tc>
      </w:tr>
      <w:tr w:rsidR="007E4A57" w:rsidRPr="009734CE" w14:paraId="158BDAB3" w14:textId="361759C1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7B2504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47FB98" w14:textId="29A8B945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1450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Формулирова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ть</w:t>
            </w:r>
            <w:r w:rsidRPr="0091450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предварительн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ый</w:t>
            </w:r>
            <w:r w:rsidRPr="0091450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диагноза и составл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ять</w:t>
            </w:r>
            <w:r w:rsidRPr="0091450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плана лабораторных и инструментальных исследований детей с заболеваниями и (или) состояниями почек, мочевыводящих путей и половых органов,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. </w:t>
            </w:r>
          </w:p>
        </w:tc>
      </w:tr>
      <w:tr w:rsidR="007E4A57" w:rsidRPr="009734CE" w14:paraId="1CF8C223" w14:textId="77777777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BF4D4C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053519" w14:textId="1C9766A8" w:rsidR="007E4A57" w:rsidRPr="00914504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FD460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Направл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ять</w:t>
            </w:r>
            <w:r w:rsidRPr="00FD460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детей с заболеваниями и (или) состояниями почек, мочевыводящих путей и половых органов, на инструментальные исследования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2707BF99" w14:textId="77777777" w:rsidTr="007E4A57">
        <w:trPr>
          <w:trHeight w:val="960"/>
        </w:trPr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2256D6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6A0B9D" w14:textId="5EFF5F90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D460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Направл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ять</w:t>
            </w:r>
            <w:r w:rsidRPr="00FD460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детей с заболеваниями и (или) состояниями почек, мочевыводящих путей и половых органов, на лабораторные исследования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11D552D5" w14:textId="77777777" w:rsidTr="007E4A57">
        <w:trPr>
          <w:trHeight w:val="960"/>
        </w:trPr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54AF0C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CC4DBB" w14:textId="77E4D3BE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D460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Направл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ять</w:t>
            </w:r>
            <w:r w:rsidRPr="00FD460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детей с заболеваниями и (или) состояниями почек, мочевыводящих путей и половых органов к врачам-специалистам, при наличии медицинских показаний,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012580B1" w14:textId="466CC4EC" w:rsidTr="007E4A57">
        <w:trPr>
          <w:trHeight w:val="960"/>
        </w:trPr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51CEC2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273A47" w14:textId="4900CDEC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Интерпретировать результаты </w:t>
            </w:r>
            <w:r w:rsidRPr="00FD460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осмотров, лабораторных и инструментальных исследований детей с заболеваниями и (или) состояниями почек, мочевыводящих путей и половых органов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детей 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14:paraId="0898D581" w14:textId="77777777" w:rsidR="007E4A57" w:rsidRPr="00454945" w:rsidRDefault="007E4A57" w:rsidP="004549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>ультразвукового исследования почек, мочевыводящих путей, мочевого пузыря с определением остаточной мочи, уретры и органов мошонки;</w:t>
            </w:r>
          </w:p>
          <w:p w14:paraId="6A4370E8" w14:textId="3416696C" w:rsidR="007E4A57" w:rsidRPr="00454945" w:rsidRDefault="007E4A57" w:rsidP="004549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>цистографии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5"/>
                <w:sz w:val="24"/>
                <w:szCs w:val="24"/>
              </w:rPr>
              <w:t>уретрография</w:t>
            </w:r>
            <w:proofErr w:type="spellEnd"/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; </w:t>
            </w:r>
          </w:p>
          <w:p w14:paraId="384F6A36" w14:textId="77777777" w:rsidR="007E4A57" w:rsidRPr="00454945" w:rsidRDefault="007E4A57" w:rsidP="004549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>КТ и МРТ органов мочевой системы и забрюшинного пространства;</w:t>
            </w:r>
          </w:p>
          <w:p w14:paraId="59AA606C" w14:textId="77777777" w:rsidR="007E4A57" w:rsidRPr="00454945" w:rsidRDefault="007E4A57" w:rsidP="004549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радионуклидных исследований почек и мочевыделительной системы; ангиографии сосудов почек; </w:t>
            </w:r>
          </w:p>
          <w:p w14:paraId="78420205" w14:textId="77777777" w:rsidR="007E4A57" w:rsidRPr="00454945" w:rsidRDefault="007E4A57" w:rsidP="004549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proofErr w:type="spellStart"/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>урофлоуметрии</w:t>
            </w:r>
            <w:proofErr w:type="spellEnd"/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; </w:t>
            </w:r>
          </w:p>
          <w:p w14:paraId="17548483" w14:textId="77777777" w:rsidR="007E4A57" w:rsidRPr="00454945" w:rsidRDefault="007E4A57" w:rsidP="004549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proofErr w:type="spellStart"/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>цистометрии</w:t>
            </w:r>
            <w:proofErr w:type="spellEnd"/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; </w:t>
            </w:r>
          </w:p>
          <w:p w14:paraId="206C5176" w14:textId="77777777" w:rsidR="007E4A57" w:rsidRPr="00454945" w:rsidRDefault="007E4A57" w:rsidP="004549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proofErr w:type="spellStart"/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>профилометрии</w:t>
            </w:r>
            <w:proofErr w:type="spellEnd"/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; </w:t>
            </w:r>
          </w:p>
          <w:p w14:paraId="767DD45C" w14:textId="77777777" w:rsidR="007E4A57" w:rsidRPr="00454945" w:rsidRDefault="007E4A57" w:rsidP="004549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исследования «давление–поток»; </w:t>
            </w:r>
          </w:p>
          <w:p w14:paraId="5448CBFA" w14:textId="77777777" w:rsidR="007E4A57" w:rsidRPr="00454945" w:rsidRDefault="007E4A57" w:rsidP="004549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lastRenderedPageBreak/>
              <w:t xml:space="preserve">электромиографии тазового дна; </w:t>
            </w:r>
          </w:p>
          <w:p w14:paraId="07C607B8" w14:textId="77777777" w:rsidR="007E4A57" w:rsidRPr="00454945" w:rsidRDefault="007E4A57" w:rsidP="004549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proofErr w:type="spellStart"/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>пиеломанометрии</w:t>
            </w:r>
            <w:proofErr w:type="spellEnd"/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>;</w:t>
            </w:r>
          </w:p>
          <w:p w14:paraId="5322E5C6" w14:textId="77777777" w:rsidR="007E4A57" w:rsidRPr="00454945" w:rsidRDefault="007E4A57" w:rsidP="004549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>фистулографии</w:t>
            </w:r>
            <w:proofErr w:type="spellEnd"/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; </w:t>
            </w:r>
          </w:p>
          <w:p w14:paraId="2A75B821" w14:textId="7CD5C527" w:rsidR="007E4A57" w:rsidRPr="009734CE" w:rsidRDefault="007E4A57" w:rsidP="004549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proofErr w:type="spellStart"/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>антеградной</w:t>
            </w:r>
            <w:proofErr w:type="spellEnd"/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>пиелоуретерографии</w:t>
            </w:r>
            <w:proofErr w:type="spellEnd"/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и ретроградной </w:t>
            </w:r>
            <w:proofErr w:type="spellStart"/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>уретеропиелографии</w:t>
            </w:r>
            <w:proofErr w:type="spellEnd"/>
            <w:r w:rsidRPr="00454945">
              <w:rPr>
                <w:rFonts w:ascii="Times New Roman" w:hAnsi="Times New Roman"/>
                <w:spacing w:val="5"/>
                <w:sz w:val="24"/>
                <w:szCs w:val="24"/>
              </w:rPr>
              <w:t>;</w:t>
            </w:r>
          </w:p>
        </w:tc>
      </w:tr>
      <w:tr w:rsidR="007E4A57" w:rsidRPr="009734CE" w14:paraId="7F7A4381" w14:textId="7EA6ACA4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95EBDC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861902" w14:textId="0BE177BD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Интерпретировать результаты осмотров врачами-специалистами детей 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9734CE" w14:paraId="1435E2EE" w14:textId="5E81D1B5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7CADA4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1E3722" w14:textId="6346EB35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Определять медицинские показания и н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аправлять детей 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для оказания медицинской помощи в стационарных условиях или условиях дневного стационара при наличии медицинских показаний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плановой, экстренной и неотложной форме</w:t>
            </w:r>
          </w:p>
        </w:tc>
      </w:tr>
      <w:tr w:rsidR="007E4A57" w:rsidRPr="009734CE" w14:paraId="4C6F96C3" w14:textId="413EE863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56693A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0F990F" w14:textId="633BA1AC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Формулировать основной диагноз, сопутствующие заболевания и осложнения у детей 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с учётом МКБ</w:t>
            </w:r>
            <w:r>
              <w:t xml:space="preserve"> </w:t>
            </w:r>
            <w:r w:rsidRPr="006364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27E91374" w14:textId="515108FE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F78729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092550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Проводить повторные осмотры и обследования детей 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</w:p>
        </w:tc>
      </w:tr>
      <w:tr w:rsidR="007E4A57" w:rsidRPr="009734CE" w14:paraId="70A1CD2C" w14:textId="31969465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9C151E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E300C9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Обеспечивать безопасность при осуществлении медицинской деятельности, в том числе при проведении диагностических исследований</w:t>
            </w:r>
          </w:p>
        </w:tc>
      </w:tr>
      <w:tr w:rsidR="007E4A57" w:rsidRPr="009734CE" w14:paraId="7E4F318D" w14:textId="1FAE100D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490CFF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84376E" w14:textId="36F93B48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A1B67">
              <w:rPr>
                <w:rFonts w:ascii="Times New Roman" w:hAnsi="Times New Roman"/>
                <w:spacing w:val="5"/>
                <w:sz w:val="24"/>
                <w:szCs w:val="24"/>
              </w:rPr>
              <w:t>Выявл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>ять</w:t>
            </w:r>
            <w:r w:rsidRPr="009A1B67">
              <w:rPr>
                <w:rFonts w:ascii="Times New Roman" w:hAnsi="Times New Roman"/>
                <w:spacing w:val="5"/>
                <w:sz w:val="24"/>
                <w:szCs w:val="24"/>
              </w:rPr>
              <w:t>, регистр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>ировать</w:t>
            </w:r>
            <w:r w:rsidRPr="009A1B67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и переда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>вать</w:t>
            </w:r>
            <w:r w:rsidRPr="009A1B67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информаци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>ю</w:t>
            </w:r>
            <w:r w:rsidRPr="009A1B67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о нежелательных событиях, связанных с диагностическими исследованиями и иными медицинскими вмешательствами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 xml:space="preserve">, </w:t>
            </w:r>
            <w:r w:rsidRPr="009A1B67">
              <w:rPr>
                <w:rFonts w:ascii="Times New Roman" w:hAnsi="Times New Roman"/>
                <w:spacing w:val="5"/>
                <w:sz w:val="24"/>
                <w:szCs w:val="24"/>
              </w:rPr>
              <w:t>возникши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>ми</w:t>
            </w:r>
            <w:r w:rsidRPr="009A1B67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до и после проведения лечебно-диагностических мероприятий, у детей с заболеваниями почек, мочевыводящих путей и половых органов, в установленном в медицинской организации порядке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>.</w:t>
            </w:r>
          </w:p>
        </w:tc>
      </w:tr>
      <w:tr w:rsidR="007E4A57" w:rsidRPr="009734CE" w14:paraId="1001B713" w14:textId="77777777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4AB958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B54E9F" w14:textId="65416D19" w:rsidR="007E4A57" w:rsidRPr="009A1B6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A1B67">
              <w:rPr>
                <w:rFonts w:ascii="Times New Roman" w:hAnsi="Times New Roman"/>
                <w:spacing w:val="5"/>
                <w:sz w:val="24"/>
                <w:szCs w:val="24"/>
              </w:rPr>
              <w:t>Пров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>одить</w:t>
            </w:r>
            <w:r w:rsidRPr="009A1B67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профилактическ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>ое</w:t>
            </w:r>
            <w:r w:rsidRPr="009A1B67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консультирован</w:t>
            </w:r>
            <w:r>
              <w:rPr>
                <w:rFonts w:ascii="Times New Roman" w:hAnsi="Times New Roman"/>
                <w:spacing w:val="5"/>
                <w:sz w:val="24"/>
                <w:szCs w:val="24"/>
              </w:rPr>
              <w:t>ие</w:t>
            </w:r>
            <w:r w:rsidRPr="009A1B67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детей, с заболеваниями и (или) состояниями почек, мочевыводящих путей и половых органов</w:t>
            </w:r>
          </w:p>
        </w:tc>
      </w:tr>
      <w:tr w:rsidR="007E4A57" w:rsidRPr="009734CE" w14:paraId="1A8532EC" w14:textId="6DD5D093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2CF013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02DA80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Информировать детей (их законных представителей) 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почек, мочевыводящих путей и половых органов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 результатам осмотров, исследований, результатов лечения </w:t>
            </w:r>
          </w:p>
        </w:tc>
      </w:tr>
      <w:tr w:rsidR="007E4A57" w:rsidRPr="009734CE" w14:paraId="538D533A" w14:textId="7140E816" w:rsidTr="007E4A57">
        <w:tc>
          <w:tcPr>
            <w:tcW w:w="167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FF5A16" w14:textId="77777777" w:rsidR="007E4A57" w:rsidRPr="009734CE" w:rsidRDefault="007E4A57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Необходимые знания</w:t>
            </w: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2FA302" w14:textId="2144254F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Правила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предоставления</w:t>
            </w:r>
            <w:r w:rsidRPr="006364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ребёнку/законному представителю в доступной форме полной информации о целях, методах оказания медицинской помощи, связанном с ними риске, клиническом осмотре, комплексном обследовании и возможных вариантах хирургического вмешательства, о его последствиях, а также о предполагаемых результатах оказания медицинской помощи</w:t>
            </w:r>
          </w:p>
        </w:tc>
      </w:tr>
      <w:tr w:rsidR="007E4A57" w:rsidRPr="009734CE" w14:paraId="4ADA1809" w14:textId="4AB1320C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BEBE32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93741C" w14:textId="08AC0273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Правила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</w:t>
            </w:r>
          </w:p>
        </w:tc>
      </w:tr>
      <w:tr w:rsidR="007E4A57" w:rsidRPr="009734CE" w14:paraId="590742C6" w14:textId="5F96B766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D8DE26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CF1938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 xml:space="preserve">Порядок оказания медицинской помощи, клинические рекомендации </w:t>
            </w:r>
            <w:r w:rsidRPr="009734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вопросам оказания медицинской помощи детям с заболеваниями и (или) состояниями почек, мочевыводящих путей и половых органов </w:t>
            </w:r>
          </w:p>
        </w:tc>
      </w:tr>
      <w:tr w:rsidR="007E4A57" w:rsidRPr="009734CE" w14:paraId="3DC2F71D" w14:textId="7E7979A0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998012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D2F9B8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Стандарты первичной специализированной медико-санитарной помощи, специализированной, в том числе высокотехнологичной, медицинской помощи детям с заболеваниями и (или) состояниями почек, мочевыводящих путей и половых органов </w:t>
            </w:r>
          </w:p>
        </w:tc>
      </w:tr>
      <w:tr w:rsidR="007E4A57" w:rsidRPr="009734CE" w14:paraId="03AE9F40" w14:textId="2D98B917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35B923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0C5891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Методика сбора анамнеза жизни и жалоб у детей (их законных представителей) с заболеваниями и (или) состояниями почек, мочевыводящих путей и половых органов </w:t>
            </w:r>
          </w:p>
        </w:tc>
      </w:tr>
      <w:tr w:rsidR="007E4A57" w:rsidRPr="009734CE" w14:paraId="1D4684A5" w14:textId="77777777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C6FD17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E80F34" w14:textId="321E7185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Проводить анализ</w:t>
            </w:r>
            <w:r w:rsidRPr="003627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информаци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3627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полученн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ой</w:t>
            </w:r>
            <w:r w:rsidRPr="003627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детей (их законных представителей) с заболеваниями и (или) состояниями почек, мочевыводящих путей и половых органов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 учетом знаний э</w:t>
            </w:r>
            <w:r w:rsidRPr="003627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тиологи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3627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патогене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</w:t>
            </w:r>
            <w:r w:rsidRPr="003627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патоморфологи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3627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клиническ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ой</w:t>
            </w:r>
            <w:r w:rsidRPr="003627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картин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ы</w:t>
            </w:r>
            <w:r w:rsidRPr="003627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дифференциальн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ой</w:t>
            </w:r>
            <w:r w:rsidRPr="003627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диагностик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3627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27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особеннос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ей</w:t>
            </w:r>
            <w:proofErr w:type="spellEnd"/>
            <w:r w:rsidRPr="003627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течения, </w:t>
            </w:r>
            <w:proofErr w:type="spellStart"/>
            <w:r w:rsidRPr="003627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осложнени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ий</w:t>
            </w:r>
            <w:proofErr w:type="spellEnd"/>
            <w:r w:rsidRPr="003627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исход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ов</w:t>
            </w:r>
            <w:r w:rsidRPr="003627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травм, заболеваний и (или) состояния почек, мочевыводящих путей и половых </w:t>
            </w:r>
            <w:proofErr w:type="gramStart"/>
            <w:r w:rsidRPr="003627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органов ,</w:t>
            </w:r>
            <w:proofErr w:type="gramEnd"/>
            <w:r w:rsidRPr="003627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том числе </w:t>
            </w:r>
            <w:proofErr w:type="gramStart"/>
            <w:r w:rsidRPr="003627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  новорожденных</w:t>
            </w:r>
            <w:proofErr w:type="gramEnd"/>
          </w:p>
        </w:tc>
      </w:tr>
      <w:tr w:rsidR="007E4A57" w:rsidRPr="009734CE" w14:paraId="3CE4879F" w14:textId="79927A0E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F074B7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C73888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Методики проведения осмотров и обследовани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детей с заболеваниями и (или) состояниями почек, мочевыводящих путей и половых органов с учётом возрастных анатомо-функциональных особенностей, включая: визуальную оценку; </w:t>
            </w:r>
          </w:p>
          <w:p w14:paraId="3507594C" w14:textId="75F99884" w:rsidR="007E4A57" w:rsidRP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пальпацию и перкуссию почек и мочевого пузыря; </w:t>
            </w:r>
          </w:p>
          <w:p w14:paraId="1EFBF163" w14:textId="77777777" w:rsidR="007E4A57" w:rsidRP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пальпацию наружных половых органов; </w:t>
            </w:r>
          </w:p>
          <w:p w14:paraId="320BB25D" w14:textId="77777777" w:rsidR="007E4A57" w:rsidRP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осмотр и пальпацию пояснично-крестцовой области; </w:t>
            </w:r>
          </w:p>
          <w:p w14:paraId="2A20695C" w14:textId="77777777" w:rsidR="007E4A57" w:rsidRP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диафаноскопию органов мошонки; </w:t>
            </w:r>
          </w:p>
          <w:p w14:paraId="3B055C87" w14:textId="77777777" w:rsidR="007E4A57" w:rsidRP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функциональные пробы, в том числе пробу </w:t>
            </w:r>
            <w:proofErr w:type="spellStart"/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Вальсальвы</w:t>
            </w:r>
            <w:proofErr w:type="spellEnd"/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кашлевую пробу при соответствующих показаниях; </w:t>
            </w:r>
          </w:p>
          <w:p w14:paraId="4EE7944D" w14:textId="77777777" w:rsidR="007E4A57" w:rsidRP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трансректальное</w:t>
            </w:r>
            <w:proofErr w:type="spellEnd"/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пальцевое исследование и массаж предстательной железы у подростков старше 14 лет при обоснованных медицинских показаниях; </w:t>
            </w:r>
          </w:p>
          <w:p w14:paraId="685E58EA" w14:textId="77777777" w:rsidR="007E4A57" w:rsidRP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катетеризацию мочевого пузыря и калибровку уретры;</w:t>
            </w:r>
          </w:p>
          <w:p w14:paraId="5E391881" w14:textId="77777777" w:rsidR="007E4A57" w:rsidRP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эндоскопическое исследование нижних мочевых путей; </w:t>
            </w:r>
          </w:p>
          <w:p w14:paraId="48F2D9A3" w14:textId="77777777" w:rsidR="007E4A57" w:rsidRP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введение контрастного вещества при профильных лучевых исследованиях; </w:t>
            </w:r>
          </w:p>
          <w:p w14:paraId="2EBA51E5" w14:textId="4F6DF8E9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иные диагностические вмешательства в соответствии с условиями оказания медицинской помощи и утверждённым перечнем вмешательств</w:t>
            </w:r>
          </w:p>
        </w:tc>
      </w:tr>
      <w:tr w:rsidR="007E4A57" w:rsidRPr="009734CE" w14:paraId="79B9D759" w14:textId="4852CA9A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33B8E7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493D1A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Методика формулирования предварительного диагноза и составления плана лабораторных и инструментальных исследований детей с заболеваниями и (или) состояниями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6B13FF33" w14:textId="6B1B3D18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87676B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9757E7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Методы лабораторных исследований детей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 заболеваниями и (или) состояниями почек, мочевыводящих путей и половых органов,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мочевой системы и репродуктивной системы для оценки состояния здоровья, медицинские показания к проведению исследований, правила интерпретации результатов исследований</w:t>
            </w:r>
          </w:p>
        </w:tc>
      </w:tr>
      <w:tr w:rsidR="007E4A57" w:rsidRPr="009734CE" w14:paraId="4D54446A" w14:textId="1B61CCDF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322FE6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254CA1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Методы профильных инструментальных исследований детей с заболеваниями и (или) состояниями почек, мочевыводящих путей и половых органов, медицинские показания и противопоказания к их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проведению, правила интерпретации результатов: </w:t>
            </w:r>
          </w:p>
          <w:p w14:paraId="458D7742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УЗИ почек, мочевыводящих путей, мочевого пузыря с определением остаточной мочи, уретры и органов мошонки;</w:t>
            </w:r>
          </w:p>
          <w:p w14:paraId="0130DCB3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Цистография,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уретрография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09D5510A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КТ и МРТ органов мочевой системы и забрюшинного пространства; радионуклидные исследования; </w:t>
            </w:r>
          </w:p>
          <w:p w14:paraId="2D4098ED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ангиография сосудов почек; </w:t>
            </w:r>
          </w:p>
          <w:p w14:paraId="469D2B19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урофлоуметрия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14:paraId="739A252D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цистометрия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14:paraId="0764D964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профилометрия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14:paraId="3997A482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исследование «давление–поток»; </w:t>
            </w:r>
          </w:p>
          <w:p w14:paraId="4A7EC3A0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электромиография тазового дна;</w:t>
            </w:r>
          </w:p>
          <w:p w14:paraId="7D462FB6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пиеломанометрия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14:paraId="3200641F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фистулография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14:paraId="3096878F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антеградная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пиелоуретерография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14:paraId="15648BCF" w14:textId="540DCDA1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ретроградная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уретеропиелография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  <w:tr w:rsidR="007E4A57" w:rsidRPr="009734CE" w14:paraId="5495BC73" w14:textId="3A71C251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D16389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E44E1E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Методологию направления детей с заболеваниями и (или) состояниями почек, мочевыводящих путей и половых органов к врачам-специалистам, при наличии медицинских показаний,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2AF1A266" w14:textId="446432F9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6B62AB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B4FA43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Анатомо-функциональные особенности пациентов детского возраста</w:t>
            </w:r>
          </w:p>
        </w:tc>
      </w:tr>
      <w:tr w:rsidR="007E4A57" w:rsidRPr="009734CE" w14:paraId="21F5E9D5" w14:textId="67BAA994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D872D6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BA665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Методологию направления детей 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на инструментальные исследования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474C66EE" w14:textId="072623D4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186785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483CAC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Методологию направления детей с заболеваниями и (или) состояниями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на лабораторные исследования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2E3EA2A0" w14:textId="780D6D5A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158722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EE18EA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Интерпретацию результатов осмотров, лабораторных и инструментальных исследований детей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 заболеваниями и (или) </w:t>
            </w:r>
            <w:proofErr w:type="gramStart"/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состояниями ,</w:t>
            </w:r>
            <w:proofErr w:type="gram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9734CE" w14:paraId="0796013C" w14:textId="62146079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F190E5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506094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Методы диагностики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травм, заболеваний и (или) состояний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\</w:t>
            </w:r>
          </w:p>
        </w:tc>
      </w:tr>
      <w:tr w:rsidR="007E4A57" w:rsidRPr="009734CE" w14:paraId="29BFFEFA" w14:textId="3B969265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BA0AC1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Cs/>
                <w:spacing w:val="5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3B4B2F" w14:textId="5E2D3298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аболевания и (или) состояния почек, мочевыводящих путей и половых органов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 детей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требующи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их</w:t>
            </w:r>
            <w:proofErr w:type="spellEnd"/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направления к врачам-специалистам</w:t>
            </w:r>
          </w:p>
        </w:tc>
      </w:tr>
      <w:tr w:rsidR="007E4A57" w:rsidRPr="009734CE" w14:paraId="7AE44B34" w14:textId="7ACAD731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A57970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Cs/>
                <w:spacing w:val="5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309580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Интерпретацию результатов осмотров врачами-специалистами детей с заболеваниями и (или) состояниями почек, мочевыводящих путей и половых органов </w:t>
            </w:r>
          </w:p>
        </w:tc>
      </w:tr>
      <w:tr w:rsidR="007E4A57" w:rsidRPr="009734CE" w14:paraId="64A9E7B6" w14:textId="05CD09BD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2605E6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BD13B6" w14:textId="004F18CE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равмы, заболевания и (или) состояния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требующие оказания медицинской помощи в условиях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дневного стационара и стационарно</w:t>
            </w:r>
          </w:p>
        </w:tc>
      </w:tr>
      <w:tr w:rsidR="007E4A57" w:rsidRPr="009734CE" w14:paraId="7B8F21D4" w14:textId="32BB03B1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2B0C9A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Cs/>
                <w:spacing w:val="5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8F67D5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Методологию направления детей с заболеваниями и (или) состояниями, в том числе травмами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для оказания медицинской помощи в стационарных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условиях или условиях дневного стационара при наличии медицинских показаний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02968582" w14:textId="72D4DB72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11BED9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D355FC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Методологию установления диагноза с учётом действующей МКБ</w:t>
            </w:r>
          </w:p>
        </w:tc>
      </w:tr>
      <w:tr w:rsidR="007E4A57" w:rsidRPr="009734CE" w14:paraId="5B52B994" w14:textId="2041303F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8C8180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50EAF7" w14:textId="77777777" w:rsidR="007E4A57" w:rsidRPr="009734CE" w:rsidRDefault="007E4A57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Классификации заболеваний, врождённых аномалий и травматических повреждений почек, мочевыводящих путей и половых органов у детей; классификации повреждений почек, мочеточников, мочевого пузыря, уретры и наружных половых органов; классификации нарушений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уродинамики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функции нижних мочевых путей</w:t>
            </w:r>
          </w:p>
        </w:tc>
      </w:tr>
      <w:tr w:rsidR="007E4A57" w:rsidRPr="009734CE" w14:paraId="72A8D2A5" w14:textId="042FCB01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A65748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6F29F0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Периоды повторных осмотров и обследований детей с заболеваниями и (или) состояниями, в том числе травмами почек, мочевыводящих путей и половых органов </w:t>
            </w:r>
          </w:p>
        </w:tc>
      </w:tr>
      <w:tr w:rsidR="007E4A57" w:rsidRPr="009734CE" w14:paraId="179C38F5" w14:textId="60F724CE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A60AE3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FC858C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Основы обеспечения безопасности медицинской деятельности, у детей с заболеваниями и (или) состояниями, в том числе травмами почек, мочевыводящих путей и половых органов </w:t>
            </w:r>
          </w:p>
        </w:tc>
      </w:tr>
      <w:tr w:rsidR="007E4A57" w:rsidRPr="009734CE" w14:paraId="0FD35436" w14:textId="704A5D37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41D476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809B50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Симптомы и синдромы осложнений, побочных действий, нежелательных реакций, в том числе серьёзных и непредвиденных, возникших в результате диагностических процедур у детей с заболеваниями и (или) состояниями, в том числе травмами почек, мочевыводящих путей и половых органов </w:t>
            </w:r>
          </w:p>
        </w:tc>
      </w:tr>
      <w:tr w:rsidR="007E4A57" w:rsidRPr="009734CE" w14:paraId="10CE7851" w14:textId="0D72E32B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5250BE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Cs/>
                <w:spacing w:val="5"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F05A8C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Заболевания и (или) состояния иных органов и систем у детей, сопровождающиеся изменениями со стороны почек, мочевыводящих путей и половых органов, и их клиническое значение</w:t>
            </w:r>
          </w:p>
        </w:tc>
      </w:tr>
      <w:tr w:rsidR="007E4A57" w:rsidRPr="009734CE" w14:paraId="73BE8E2A" w14:textId="080EA895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EA6B87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2C0B69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Принципы выявления, регистрации, анализа и профилактики нежелательных событий, связанных с медицинской деятельностью</w:t>
            </w:r>
          </w:p>
        </w:tc>
      </w:tr>
      <w:tr w:rsidR="007E4A57" w:rsidRPr="009734CE" w14:paraId="6CE16203" w14:textId="28C4AFB9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60C4FC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71EEC2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 xml:space="preserve">Методики эффективной коммуникации с ребёнком/законным представителем с почек, мочевыводящих путей и половых органов </w:t>
            </w:r>
          </w:p>
        </w:tc>
      </w:tr>
      <w:tr w:rsidR="007E4A57" w:rsidRPr="009734CE" w14:paraId="52FAEE1D" w14:textId="434A998E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7A0F9E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B5E40E" w14:textId="058BD338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Методы профилактики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равм, заболеваний и (или) состояний </w:t>
            </w:r>
            <w:proofErr w:type="gram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органов,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мочевой</w:t>
            </w:r>
            <w:proofErr w:type="gramEnd"/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системы и репродуктивной системы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9734CE" w14:paraId="0B47F436" w14:textId="15CB1277" w:rsidTr="007E4A57">
        <w:tc>
          <w:tcPr>
            <w:tcW w:w="16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8DA047" w14:textId="77777777" w:rsidR="007E4A57" w:rsidRPr="009734CE" w:rsidRDefault="007E4A5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4ACA83" w14:textId="52B85CD1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Методы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профилактики заболеваний, травм, рецидивов и осложнений со стороны почек, мочевыводящих путей и половых органов у детей</w:t>
            </w:r>
          </w:p>
        </w:tc>
      </w:tr>
      <w:tr w:rsidR="007E4A57" w:rsidRPr="009734CE" w14:paraId="045506C6" w14:textId="73D9FF0B" w:rsidTr="007E4A57">
        <w:trPr>
          <w:trHeight w:val="828"/>
        </w:trPr>
        <w:tc>
          <w:tcPr>
            <w:tcW w:w="16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706F64" w14:textId="77777777" w:rsidR="007E4A57" w:rsidRPr="009734CE" w:rsidRDefault="007E4A57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734C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Другие характеристики</w:t>
            </w:r>
          </w:p>
        </w:tc>
        <w:tc>
          <w:tcPr>
            <w:tcW w:w="7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6E3CE0" w14:textId="77777777" w:rsidR="007E4A57" w:rsidRPr="009734CE" w:rsidRDefault="007E4A57">
            <w:pPr>
              <w:pStyle w:val="af8"/>
              <w:suppressAutoHyphens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</w:p>
          <w:p w14:paraId="36222648" w14:textId="77777777" w:rsidR="007E4A57" w:rsidRPr="009734CE" w:rsidRDefault="007E4A57">
            <w:pPr>
              <w:pStyle w:val="af8"/>
              <w:suppressAutoHyphens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72367E1" w14:textId="77777777" w:rsidR="007E4A57" w:rsidRPr="009734CE" w:rsidRDefault="007E4A57">
            <w:pPr>
              <w:pStyle w:val="af8"/>
              <w:suppressAutoHyphens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2FB06611" w14:textId="05E6E49B" w:rsidR="00232B60" w:rsidRPr="004E6F3A" w:rsidRDefault="00232B60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p w14:paraId="1D4879B6" w14:textId="41A5E7CA" w:rsidR="008D584B" w:rsidRPr="001B6672" w:rsidRDefault="000E4E0F">
      <w:pPr>
        <w:pStyle w:val="3"/>
        <w:keepNext w:val="0"/>
        <w:suppressAutoHyphens w:val="0"/>
        <w:spacing w:before="0" w:after="0" w:line="240" w:lineRule="auto"/>
        <w:contextualSpacing/>
        <w:rPr>
          <w:rFonts w:cs="Times New Roman"/>
          <w:b w:val="0"/>
          <w:bCs w:val="0"/>
          <w:sz w:val="24"/>
          <w:szCs w:val="24"/>
          <w:lang w:val="ru-RU"/>
        </w:rPr>
      </w:pPr>
      <w:bookmarkStart w:id="10" w:name="_Toc239868687"/>
      <w:r w:rsidRPr="001B6672">
        <w:rPr>
          <w:rFonts w:cs="Times New Roman"/>
          <w:color w:val="000000"/>
          <w:sz w:val="24"/>
          <w:szCs w:val="24"/>
          <w:lang w:val="ru-RU"/>
        </w:rPr>
        <w:t>3.1.2.</w:t>
      </w:r>
      <w:r w:rsidRPr="004E6F3A">
        <w:rPr>
          <w:rFonts w:cs="Times New Roman"/>
          <w:color w:val="000000"/>
          <w:sz w:val="24"/>
          <w:szCs w:val="24"/>
        </w:rPr>
        <w:t> </w:t>
      </w:r>
      <w:r w:rsidRPr="001B6672">
        <w:rPr>
          <w:rFonts w:cs="Times New Roman"/>
          <w:color w:val="000000"/>
          <w:sz w:val="24"/>
          <w:szCs w:val="24"/>
          <w:lang w:val="ru-RU"/>
        </w:rPr>
        <w:t>Трудовая функция</w:t>
      </w:r>
      <w:r w:rsidR="001B6672" w:rsidRPr="001B6672">
        <w:rPr>
          <w:rFonts w:cs="Times New Roman"/>
          <w:b w:val="0"/>
          <w:bCs w:val="0"/>
          <w:color w:val="000000"/>
          <w:sz w:val="24"/>
          <w:szCs w:val="24"/>
          <w:lang w:val="ru-RU"/>
        </w:rPr>
        <w:t xml:space="preserve"> </w:t>
      </w:r>
      <w:bookmarkEnd w:id="10"/>
    </w:p>
    <w:p w14:paraId="0072054D" w14:textId="77777777" w:rsidR="008D584B" w:rsidRPr="001B6672" w:rsidRDefault="008D584B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860"/>
        <w:gridCol w:w="3706"/>
        <w:gridCol w:w="955"/>
        <w:gridCol w:w="1163"/>
        <w:gridCol w:w="1590"/>
        <w:gridCol w:w="1147"/>
      </w:tblGrid>
      <w:tr w:rsidR="008D584B" w:rsidRPr="004E6F3A" w14:paraId="428E9ED1" w14:textId="77777777" w:rsidTr="00232B60">
        <w:trPr>
          <w:trHeight w:val="1407"/>
        </w:trPr>
        <w:tc>
          <w:tcPr>
            <w:tcW w:w="1822" w:type="dxa"/>
            <w:tcBorders>
              <w:right w:val="single" w:sz="4" w:space="0" w:color="808080"/>
            </w:tcBorders>
            <w:vAlign w:val="center"/>
          </w:tcPr>
          <w:p w14:paraId="314207B5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3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2E6F17" w14:textId="77777777" w:rsidR="008D584B" w:rsidRPr="00232B60" w:rsidRDefault="00232B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trike/>
                <w:sz w:val="18"/>
                <w:szCs w:val="18"/>
              </w:rPr>
            </w:pPr>
            <w:r w:rsidRPr="00232B60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и проведение лечения детей с заболеваниями и (или) состояниями почек, мочевыводящих путей и половых органов</w:t>
            </w:r>
          </w:p>
        </w:tc>
        <w:tc>
          <w:tcPr>
            <w:tcW w:w="93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9689D83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6F65C9" w14:textId="77777777" w:rsidR="008D584B" w:rsidRPr="004E6F3A" w:rsidRDefault="00456263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A/</w:t>
            </w:r>
            <w:r w:rsidR="000E4E0F"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02.8</w:t>
            </w:r>
          </w:p>
        </w:tc>
        <w:tc>
          <w:tcPr>
            <w:tcW w:w="155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5A09688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BB8FF5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</w:tr>
    </w:tbl>
    <w:p w14:paraId="746F98A8" w14:textId="77777777" w:rsidR="008D584B" w:rsidRPr="004E6F3A" w:rsidRDefault="008D584B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p w14:paraId="784051F9" w14:textId="77777777" w:rsidR="008D584B" w:rsidRPr="004E6F3A" w:rsidRDefault="008D584B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tbl>
      <w:tblPr>
        <w:tblW w:w="4550" w:type="pct"/>
        <w:tblLayout w:type="fixed"/>
        <w:tblLook w:val="04A0" w:firstRow="1" w:lastRow="0" w:firstColumn="1" w:lastColumn="0" w:noHBand="0" w:noVBand="1"/>
      </w:tblPr>
      <w:tblGrid>
        <w:gridCol w:w="1819"/>
        <w:gridCol w:w="7664"/>
      </w:tblGrid>
      <w:tr w:rsidR="007E4A57" w:rsidRPr="009734CE" w14:paraId="4BED4550" w14:textId="09343E98" w:rsidTr="007E4A57">
        <w:tc>
          <w:tcPr>
            <w:tcW w:w="181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95C1DB" w14:textId="77777777" w:rsidR="007E4A57" w:rsidRPr="009734CE" w:rsidRDefault="007E4A57">
            <w:pPr>
              <w:spacing w:after="0" w:line="240" w:lineRule="auto"/>
              <w:ind w:right="55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Трудовые действия</w:t>
            </w: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3AC6E6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Получение информированного добровольного согласия на медицинское вмешательство в установленном порядке; предоставление ребёнку с учётом возраста и (или) его законному представителю в доступной форме информации о целях, методах, рисках, возможных вариантах и предполагаемых результатах лечения.</w:t>
            </w:r>
          </w:p>
        </w:tc>
      </w:tr>
      <w:tr w:rsidR="007E4A57" w:rsidRPr="009734CE" w14:paraId="2C222098" w14:textId="4ADA285A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88ED25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FE9189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Оценка тяжести состояния ребёнка с заболеваниями и (или) состояниями почек, мочевыводящих путей и половых органов</w:t>
            </w:r>
            <w:proofErr w:type="gramStart"/>
            <w:r w:rsidRPr="009734CE">
              <w:rPr>
                <w:rFonts w:ascii="Times New Roman" w:hAnsi="Times New Roman"/>
                <w:sz w:val="24"/>
                <w:szCs w:val="24"/>
              </w:rPr>
              <w:t>, .</w:t>
            </w:r>
            <w:proofErr w:type="gramEnd"/>
          </w:p>
        </w:tc>
      </w:tr>
      <w:tr w:rsidR="007E4A57" w:rsidRPr="009734CE" w14:paraId="40609550" w14:textId="07B5918D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49294E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C2771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Разработка плана лечения ребёнка с учётом диагноза, возраста, клинической картины и сопутствующих заболеваний в соответствии с действующими порядками оказания медицинской помощи, на основе клинических рекомендаций, с учётом стандартов медицинской помощи.</w:t>
            </w:r>
          </w:p>
        </w:tc>
      </w:tr>
      <w:tr w:rsidR="007E4A57" w:rsidRPr="009734CE" w14:paraId="71855A8C" w14:textId="44ADBFE3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4CE89E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84C4F9" w14:textId="128089EC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Направление детей 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для оказания медицинской помощи в стационарных условиях или в условиях дневного стационара при наличии медицинских показаний </w:t>
            </w:r>
            <w:r w:rsidRPr="00DE08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соответствии с действующими порядками оказания медицинской помощи, на основе клинических рекомендаций, с учётом стандартов медицинской помощи</w:t>
            </w:r>
          </w:p>
        </w:tc>
      </w:tr>
      <w:tr w:rsidR="007E4A57" w:rsidRPr="009734CE" w14:paraId="632FC8F2" w14:textId="2649FEF0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EFA1C0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1D0403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Назначение </w:t>
            </w: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лекарственных препаратов, медицинских изделий и лечебного питания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детям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заболеваниями и (или) состояниями почек, мочевыводящих путей и половых органов,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21E575F2" w14:textId="69AE2468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3CCE4C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C3000B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Оценка эффективности и безопасности лекарственных препаратов, медицинских изделий и лечебного питания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для детей 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</w:p>
        </w:tc>
      </w:tr>
      <w:tr w:rsidR="007E4A57" w:rsidRPr="009734CE" w14:paraId="7D909016" w14:textId="183D8304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EA977B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C25055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Назначение немедикаментозного лечения, в том числе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физиотерапевтических методов, рефлексотерапии, лечебной физкультуры, детям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71E19FF5" w14:textId="18FF1FBD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F49993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B4605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Оценка эффективности и безопасности не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медикаментозного</w:t>
            </w: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лечения детей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</w:p>
        </w:tc>
      </w:tr>
      <w:tr w:rsidR="007E4A57" w:rsidRPr="009734CE" w14:paraId="01890185" w14:textId="2A579DAA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C2617A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227FA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Наблюдение, контроль состояния 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</w:p>
        </w:tc>
      </w:tr>
      <w:tr w:rsidR="007E4A57" w:rsidRPr="009734CE" w14:paraId="378D61E9" w14:textId="384BF44F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0BED90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A5612A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 медицинских показаний и медицинских противопоказаний для назначения методов лечения, в том числе хирургического лечения, немедикаментозного лечения, лекарственных препаратов, медицинских изделий, лечебного питания детям с заболеваниями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</w:p>
        </w:tc>
      </w:tr>
      <w:tr w:rsidR="007E4A57" w:rsidRPr="009734CE" w14:paraId="2755B309" w14:textId="6D2BA464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F1E636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1972CA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рекомендаций врачей-специалистов по применению лекарственных препаратов, медицинских изделий, лечебного питания и немедикаментозного лечения у детей с заболеваниями и (или) состояниями почек, мочевыводящих путей и половых органов при наличии медицинских показаний</w:t>
            </w:r>
          </w:p>
        </w:tc>
      </w:tr>
      <w:tr w:rsidR="007E4A57" w:rsidRPr="009734CE" w14:paraId="52A5ACBF" w14:textId="6761BF45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C2194B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510E7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 xml:space="preserve">Разработка плана подготовки детей </w:t>
            </w:r>
            <w:proofErr w:type="gramStart"/>
            <w:r w:rsidRPr="009734CE">
              <w:rPr>
                <w:rFonts w:ascii="Times New Roman" w:hAnsi="Times New Roman"/>
                <w:sz w:val="24"/>
                <w:szCs w:val="24"/>
              </w:rPr>
              <w:t>с заболеваниям</w:t>
            </w:r>
            <w:proofErr w:type="gramEnd"/>
            <w:r w:rsidRPr="009734CE">
              <w:rPr>
                <w:rFonts w:ascii="Times New Roman" w:hAnsi="Times New Roman"/>
                <w:sz w:val="24"/>
                <w:szCs w:val="24"/>
              </w:rPr>
              <w:t xml:space="preserve"> и (или) состояниями почек, мочевыводящих путей и половых органов к медицинским вмешательствам, в том числе хирургическим,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0029FDBF" w14:textId="3FF01E3B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E10556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E0EB82" w14:textId="57A992A2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медицинских вмешательств </w:t>
            </w:r>
            <w:r w:rsidRPr="00DE377A">
              <w:rPr>
                <w:rFonts w:ascii="Times New Roman" w:hAnsi="Times New Roman"/>
                <w:color w:val="000000"/>
                <w:sz w:val="24"/>
                <w:szCs w:val="24"/>
              </w:rPr>
              <w:t>дет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ям</w:t>
            </w:r>
            <w:r w:rsidRPr="00DE37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E377A">
              <w:rPr>
                <w:rFonts w:ascii="Times New Roman" w:hAnsi="Times New Roman"/>
                <w:color w:val="000000"/>
                <w:sz w:val="24"/>
                <w:szCs w:val="24"/>
              </w:rPr>
              <w:t>с заболеваниям</w:t>
            </w:r>
            <w:proofErr w:type="gramEnd"/>
            <w:r w:rsidRPr="00DE37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(или) состояниями почек, мочевыводящих путей и половых органов </w:t>
            </w: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4786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амбулаторных условиях и условиях дневного стационара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3865E5B1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атетеризация мочевого пузыря у мальчиков и девочек; </w:t>
            </w:r>
          </w:p>
          <w:p w14:paraId="2B9687F0" w14:textId="3F0B87CF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удаление уретрального катетера;</w:t>
            </w:r>
          </w:p>
          <w:p w14:paraId="48E9D7E8" w14:textId="286D7A44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нстилляция мочевого пузыря;</w:t>
            </w:r>
          </w:p>
          <w:p w14:paraId="4E0CB154" w14:textId="6769D3D1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алибровка и бужирование уретры </w:t>
            </w:r>
          </w:p>
          <w:p w14:paraId="57FBB962" w14:textId="2BB76348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атетеризация мочевого пузыря и внутрипузырное введение контрастного вещества для выполнения профильных рентгенологических исследований;</w:t>
            </w:r>
          </w:p>
          <w:p w14:paraId="6F03C495" w14:textId="5DE4D471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правление парафимоза;</w:t>
            </w:r>
          </w:p>
          <w:p w14:paraId="7E997C1D" w14:textId="10803ADC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послеоперационные перевязки, обработка послеоперационных ран, снятие швов;</w:t>
            </w:r>
          </w:p>
          <w:p w14:paraId="04B1851F" w14:textId="0FF2426A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амена или удаление сформированного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цистостомического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дренажа </w:t>
            </w:r>
          </w:p>
          <w:p w14:paraId="3F9CEC82" w14:textId="5BEA9B72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амена или удаление сформированного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нефростомического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дренажа;</w:t>
            </w:r>
          </w:p>
          <w:p w14:paraId="022A1C16" w14:textId="5835D930" w:rsidR="007E4A57" w:rsidRP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диафаноскопия органов мошонки; функциональные пробы, включая пробу </w:t>
            </w:r>
            <w:proofErr w:type="spellStart"/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Вальсальвы</w:t>
            </w:r>
            <w:proofErr w:type="spellEnd"/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кашлевую пробу при соответствующих показаниях;</w:t>
            </w:r>
          </w:p>
          <w:p w14:paraId="248417D7" w14:textId="2D7CD840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трансректальное</w:t>
            </w:r>
            <w:proofErr w:type="spellEnd"/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пальцевое исследование и массаж предстательной железы у подростков старше 14 лет — при обоснованных медицинских показаниях.</w:t>
            </w:r>
          </w:p>
          <w:p w14:paraId="073950E9" w14:textId="77777777" w:rsidR="007E4A57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иагностическая цистоскопия/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уретроцистоскопия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>хромоцистоскопия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775C6DC" w14:textId="3BBAC71D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547865">
              <w:rPr>
                <w:rFonts w:ascii="Times New Roman" w:hAnsi="Times New Roman"/>
                <w:sz w:val="24"/>
                <w:szCs w:val="24"/>
              </w:rPr>
              <w:t xml:space="preserve">ндоскопическое бужирование уретры </w:t>
            </w:r>
          </w:p>
          <w:p w14:paraId="7C5AE692" w14:textId="16337DE3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547865">
              <w:rPr>
                <w:rFonts w:ascii="Times New Roman" w:hAnsi="Times New Roman"/>
                <w:sz w:val="24"/>
                <w:szCs w:val="24"/>
              </w:rPr>
              <w:t>рансуретральная биопсия мочевого пузыря; биопсия уретры;</w:t>
            </w:r>
          </w:p>
          <w:p w14:paraId="464C6A99" w14:textId="61EFDB15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</w:t>
            </w:r>
            <w:r w:rsidRPr="00547865">
              <w:rPr>
                <w:rFonts w:ascii="Times New Roman" w:hAnsi="Times New Roman"/>
                <w:sz w:val="24"/>
                <w:szCs w:val="24"/>
              </w:rPr>
              <w:t>истоскопическая</w:t>
            </w:r>
            <w:proofErr w:type="spellEnd"/>
            <w:r w:rsidRPr="00547865">
              <w:rPr>
                <w:rFonts w:ascii="Times New Roman" w:hAnsi="Times New Roman"/>
                <w:sz w:val="24"/>
                <w:szCs w:val="24"/>
              </w:rPr>
              <w:t xml:space="preserve"> установка, замена и удаление мочеточникового стента/катетера </w:t>
            </w:r>
          </w:p>
          <w:p w14:paraId="7CA23749" w14:textId="72753656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547865">
              <w:rPr>
                <w:rFonts w:ascii="Times New Roman" w:hAnsi="Times New Roman"/>
                <w:sz w:val="24"/>
                <w:szCs w:val="24"/>
              </w:rPr>
              <w:t>даление катетеров из верхних мочевых путей и стентов из мочевыводящих путей;</w:t>
            </w:r>
          </w:p>
          <w:p w14:paraId="3EAA8C66" w14:textId="77777777" w:rsidR="007E4A57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547865">
              <w:rPr>
                <w:rFonts w:ascii="Times New Roman" w:hAnsi="Times New Roman"/>
                <w:sz w:val="24"/>
                <w:szCs w:val="24"/>
              </w:rPr>
              <w:t xml:space="preserve">брезание крайней </w:t>
            </w:r>
            <w:proofErr w:type="spellStart"/>
            <w:r w:rsidRPr="00547865">
              <w:rPr>
                <w:rFonts w:ascii="Times New Roman" w:hAnsi="Times New Roman"/>
                <w:sz w:val="24"/>
                <w:szCs w:val="24"/>
              </w:rPr>
              <w:t>плоти</w:t>
            </w:r>
            <w:proofErr w:type="spellEnd"/>
            <w:r w:rsidRPr="00547865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34A8B27E" w14:textId="77777777" w:rsidR="007E4A57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sz w:val="24"/>
                <w:szCs w:val="24"/>
              </w:rPr>
              <w:t xml:space="preserve">пластика уздечки крайней </w:t>
            </w:r>
            <w:proofErr w:type="spellStart"/>
            <w:r w:rsidRPr="00547865">
              <w:rPr>
                <w:rFonts w:ascii="Times New Roman" w:hAnsi="Times New Roman"/>
                <w:sz w:val="24"/>
                <w:szCs w:val="24"/>
              </w:rPr>
              <w:t>плоти</w:t>
            </w:r>
            <w:proofErr w:type="spellEnd"/>
            <w:r w:rsidRPr="00547865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762FE533" w14:textId="2FD90BDC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sz w:val="24"/>
                <w:szCs w:val="24"/>
              </w:rPr>
              <w:t xml:space="preserve">уретральная </w:t>
            </w:r>
            <w:proofErr w:type="spellStart"/>
            <w:r w:rsidRPr="00547865">
              <w:rPr>
                <w:rFonts w:ascii="Times New Roman" w:hAnsi="Times New Roman"/>
                <w:sz w:val="24"/>
                <w:szCs w:val="24"/>
              </w:rPr>
              <w:t>меатотомия</w:t>
            </w:r>
            <w:proofErr w:type="spellEnd"/>
            <w:r w:rsidRPr="0054786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678D522" w14:textId="3293F289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547865">
              <w:rPr>
                <w:rFonts w:ascii="Times New Roman" w:hAnsi="Times New Roman"/>
                <w:sz w:val="24"/>
                <w:szCs w:val="24"/>
              </w:rPr>
              <w:t xml:space="preserve">истанционная литотрипсия </w:t>
            </w:r>
          </w:p>
          <w:p w14:paraId="049539B8" w14:textId="75EB3034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547865">
              <w:rPr>
                <w:rFonts w:ascii="Times New Roman" w:hAnsi="Times New Roman"/>
                <w:sz w:val="24"/>
                <w:szCs w:val="24"/>
              </w:rPr>
              <w:t>перации при варикоцеле, водянке оболочек яичк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а, </w:t>
            </w:r>
            <w:r w:rsidRPr="00547865">
              <w:rPr>
                <w:rFonts w:ascii="Times New Roman" w:hAnsi="Times New Roman"/>
                <w:sz w:val="24"/>
                <w:szCs w:val="24"/>
              </w:rPr>
              <w:t>кисте семенного канатика и крипторхизме</w:t>
            </w:r>
          </w:p>
          <w:p w14:paraId="72283FEF" w14:textId="77777777" w:rsidR="007E4A57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547865">
              <w:rPr>
                <w:rFonts w:ascii="Times New Roman" w:hAnsi="Times New Roman"/>
                <w:sz w:val="24"/>
                <w:szCs w:val="24"/>
              </w:rPr>
              <w:t xml:space="preserve">иагностическая лапароскопия и </w:t>
            </w:r>
            <w:r w:rsidRPr="007E4A57">
              <w:rPr>
                <w:rFonts w:ascii="Times New Roman" w:hAnsi="Times New Roman"/>
                <w:sz w:val="24"/>
                <w:szCs w:val="24"/>
              </w:rPr>
              <w:t>отдельные малоинвазивные вмешательства небольшого объёма</w:t>
            </w:r>
          </w:p>
          <w:p w14:paraId="7A934E26" w14:textId="6FBDD4EA" w:rsidR="007E4A57" w:rsidRPr="009734CE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цистометрию</w:t>
            </w:r>
            <w:proofErr w:type="spellEnd"/>
          </w:p>
        </w:tc>
      </w:tr>
      <w:tr w:rsidR="007E4A57" w:rsidRPr="009734CE" w14:paraId="779CEA06" w14:textId="0548517A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F83844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93652A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Оценка результатов медицинских вмешательств у детей с заболеваниями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9734CE" w14:paraId="31B091C9" w14:textId="07E9E449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CAEC6D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DD025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Разработка плана послеоперационного ведения детей с заболеваниями и(или) состояниями почек, мочевыводящих путей и половых органов,</w:t>
            </w:r>
          </w:p>
        </w:tc>
      </w:tr>
      <w:tr w:rsidR="007E4A57" w:rsidRPr="009734CE" w14:paraId="3173C010" w14:textId="6CA7F283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242510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AEB573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Профилактика или лечение осложнений, побочных действий, нежелательных реакций, в том числе серьёзных и непредвиденных, возникших в результате диагностических или лечебных манипуляций, применения </w:t>
            </w: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лекарственных препаратов, медицинских изделий, лечебного питания, не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медикаментозного</w:t>
            </w: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лечения,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медицинских вмешательств</w:t>
            </w:r>
          </w:p>
        </w:tc>
      </w:tr>
      <w:tr w:rsidR="007E4A57" w:rsidRPr="009734CE" w14:paraId="389B8FA7" w14:textId="24D55193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9C03FF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5233D7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и безопасности медицинской деятельности при лечебно-диагностических манипуляциях, медикаментозной терапии и хирургических вмешательствах</w:t>
            </w:r>
          </w:p>
        </w:tc>
      </w:tr>
      <w:tr w:rsidR="007E4A57" w:rsidRPr="009734CE" w14:paraId="4F336F2F" w14:textId="767DE23A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E2DD9F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5D0271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Выявление, регистрация и передача информации о нежелательных событиях, связанных с оказанием медицинской помощи, в установленном в медицинской организации порядке; участие в анализе </w:t>
            </w: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нежелательных событий и реализации корректирующих и предупреждающих мероприятий в пределах профессиональной компетенции</w:t>
            </w:r>
          </w:p>
        </w:tc>
      </w:tr>
      <w:tr w:rsidR="007E4A57" w:rsidRPr="009734CE" w14:paraId="4EF684BA" w14:textId="41A705E6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3D3884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ADDCA5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ребёнка с учётом возраста и (или) его законного представителя о результатах лечения, рисках, ожидаемых результатах и мерах безопасности</w:t>
            </w:r>
          </w:p>
        </w:tc>
      </w:tr>
      <w:tr w:rsidR="007E4A57" w:rsidRPr="009734CE" w14:paraId="3EC7A453" w14:textId="18D85AD6" w:rsidTr="007E4A57">
        <w:tc>
          <w:tcPr>
            <w:tcW w:w="1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4EBBCB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874DF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Оказание медицинской помощи детям с заболеваниями и (или) состояниями почек, мочевыводящих путей и половых органов в неотложной форме</w:t>
            </w:r>
          </w:p>
        </w:tc>
      </w:tr>
      <w:tr w:rsidR="007E4A57" w:rsidRPr="009734CE" w14:paraId="7C539575" w14:textId="06511E32" w:rsidTr="007E4A57">
        <w:tc>
          <w:tcPr>
            <w:tcW w:w="1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F7CD96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96B2BB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Динамическое наблюдение детей с заболеваниями и (или) состояниями почек, мочевыводящих путей и половых органов, нуждающихся в паллиативной медицинской помощи</w:t>
            </w:r>
          </w:p>
        </w:tc>
      </w:tr>
      <w:tr w:rsidR="007E4A57" w:rsidRPr="009734CE" w14:paraId="602A3BD7" w14:textId="2A476F62" w:rsidTr="007E4A57">
        <w:tc>
          <w:tcPr>
            <w:tcW w:w="1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99AE6E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C56E6D" w14:textId="72437D0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Консультирование законных представителей по навыкам и организации индивидуального ухода за детьми с заболеваниями и (или) состояниями почек, мочевыводящих путей и половых органов, нуждающимися в медицинской реабилитации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паллиативной помощи</w:t>
            </w:r>
          </w:p>
        </w:tc>
      </w:tr>
      <w:tr w:rsidR="007E4A57" w:rsidRPr="009734CE" w14:paraId="5394A42E" w14:textId="2DD603FC" w:rsidTr="007E4A57">
        <w:tc>
          <w:tcPr>
            <w:tcW w:w="1819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411ADF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B0B174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Мониторинг течения заболевания и (или) состояния у детей с заболеваниями и (или) состояниями почек, мочевыводящих путей и половых органов; корректировка плана лечения и реабилитации с учётом особенностей течения заболевания</w:t>
            </w:r>
          </w:p>
        </w:tc>
      </w:tr>
      <w:tr w:rsidR="007E4A57" w:rsidRPr="009734CE" w14:paraId="5B2EBA1B" w14:textId="367FB481" w:rsidTr="007E4A57">
        <w:tc>
          <w:tcPr>
            <w:tcW w:w="181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6B47EA" w14:textId="77777777" w:rsidR="007E4A57" w:rsidRPr="009734CE" w:rsidRDefault="007E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Необходимые умения </w:t>
            </w: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B28F43" w14:textId="2BDC2360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Получать информированное согласие и представлять ребёнку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34CE">
              <w:rPr>
                <w:rFonts w:ascii="Times New Roman" w:hAnsi="Times New Roman"/>
                <w:sz w:val="24"/>
                <w:szCs w:val="24"/>
              </w:rPr>
              <w:t>(его законному представителю) в доступной форме полной информации о целях, методах оказания медицинской помощи, связанном с ними риске, клиническом осмотре, комплексном обследовании и возможных вариантах хирургического вмешательства, о его последствиях, а также о предполагаемых результатах оказания медицинской помощи</w:t>
            </w:r>
          </w:p>
        </w:tc>
      </w:tr>
      <w:tr w:rsidR="007E4A57" w:rsidRPr="009734CE" w14:paraId="3973D0D3" w14:textId="1A731976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A68390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11F86A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Оценивать тяжесть состояния детей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 заболеваниями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9734CE" w14:paraId="09AE2FD0" w14:textId="60321238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1F1215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058AE4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Разрабатывать план лечения детей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в соответствии с действующими порядками оказания медицинской помощи, на основе клинических рекомендаций по вопросам оказания медицинской помощи, порядками оказания медицинской помощи, с учётом стандартов медицинской помощи</w:t>
            </w:r>
          </w:p>
        </w:tc>
      </w:tr>
      <w:tr w:rsidR="007E4A57" w:rsidRPr="009734CE" w14:paraId="2346A211" w14:textId="5218CAC9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9A3030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37A1CA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Направлять детей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для оказания медицинской помощи в стационарных условиях при наличии медицинских показаний в соответствии с действующими порядками оказания медицинской помощи, на основе клинических рекомендаций, с учётом стандартов медицинской помощи</w:t>
            </w:r>
          </w:p>
        </w:tc>
      </w:tr>
      <w:tr w:rsidR="007E4A57" w:rsidRPr="009734CE" w14:paraId="20D64088" w14:textId="5457AE67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C43E4A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968E19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Назначать </w:t>
            </w: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лекарственные препараты, медицинские изделия и лечебное питание детям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6F22F9A3" w14:textId="6DAED694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76672A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609438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аппликационную, местную, инфильтрационную и проводниковую анестезию детям при наличии медицинских показаний, в пределах профессиональной компетенции и условий оказания медицинской помощи</w:t>
            </w:r>
          </w:p>
        </w:tc>
      </w:tr>
      <w:tr w:rsidR="007E4A57" w:rsidRPr="009734CE" w14:paraId="64524767" w14:textId="07B84B36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CFE57E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A3CF3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Оценивать эффективность и безопасность применения лекарственных препаратов, медицинских изделий и лечебного питания у детей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</w:p>
        </w:tc>
      </w:tr>
      <w:tr w:rsidR="007E4A57" w:rsidRPr="009734CE" w14:paraId="3F31DD3A" w14:textId="1DCED581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8A1801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C7B32F" w14:textId="1C7AC41D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Назначать немедикаментозное лечение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38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том числе физиотерапевтическ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ое лечение</w:t>
            </w:r>
            <w:r w:rsidRPr="00A138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рефлексотерапи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A138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лечебн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ую</w:t>
            </w:r>
            <w:r w:rsidRPr="00A138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физкультур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A1383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детям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75E63F80" w14:textId="3C6DA1F6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00DB06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DF7707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Оценивать эффективность и безопасность не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медикаментозного</w:t>
            </w: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лечения детей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</w:p>
        </w:tc>
      </w:tr>
      <w:tr w:rsidR="007E4A57" w:rsidRPr="009734CE" w14:paraId="25A5ADCA" w14:textId="5AB52FA9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1F0A5D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DD44D0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Осуществлять наблюдение и контроль состояния детей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</w:p>
        </w:tc>
      </w:tr>
      <w:tr w:rsidR="007E4A57" w:rsidRPr="009734CE" w14:paraId="2FF2C32F" w14:textId="3456F8C4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08EA22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0B0CB1" w14:textId="0B8480A0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Определять медицинские показания и медицинские противопоказания для назначения методов лечения, в том числе хирургического, немедикаментозного лечения, лекарственных препаратов, медицинских изделий, лечебного питания, у детей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 заболеваниями и (или) состояниями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9734CE" w14:paraId="60987B5D" w14:textId="10A6C26B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36B699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07BADD" w14:textId="77777777" w:rsidR="007E4A57" w:rsidRP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рекомендации врачей-специалистов по применению лекарственных препаратов, медицинских изделий, лечебного питания и немедикаментозного лечения у детей с заболеваниями и (или) состояниями почек, мочевыводящих путей и половых органов</w:t>
            </w:r>
          </w:p>
        </w:tc>
      </w:tr>
      <w:tr w:rsidR="007E4A57" w:rsidRPr="009734CE" w14:paraId="33B73648" w14:textId="24DA5A2E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C178C6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43238A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Разрабатывать план подготовки детей с заболеваниями и (или) состояниями почек, мочевыводящих путей и половых органов к медицинским вмешательствам, в том числе хирургическим,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помощи,</w:t>
            </w:r>
          </w:p>
        </w:tc>
      </w:tr>
      <w:tr w:rsidR="007E4A57" w:rsidRPr="009734CE" w14:paraId="23290520" w14:textId="27EEF3B5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AA3722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80B34D" w14:textId="58303C5D" w:rsidR="007E4A57" w:rsidRDefault="007E4A57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DE377A">
              <w:rPr>
                <w:rFonts w:ascii="Times New Roman" w:hAnsi="Times New Roman" w:cs="Times New Roman"/>
                <w:color w:val="000000"/>
              </w:rPr>
              <w:t>Выполн</w:t>
            </w:r>
            <w:r>
              <w:rPr>
                <w:rFonts w:ascii="Times New Roman" w:hAnsi="Times New Roman" w:cs="Times New Roman"/>
                <w:color w:val="000000"/>
              </w:rPr>
              <w:t>ять</w:t>
            </w:r>
            <w:r w:rsidRPr="00DE377A">
              <w:rPr>
                <w:rFonts w:ascii="Times New Roman" w:hAnsi="Times New Roman" w:cs="Times New Roman"/>
                <w:color w:val="000000"/>
              </w:rPr>
              <w:t xml:space="preserve"> медицинск</w:t>
            </w:r>
            <w:r>
              <w:rPr>
                <w:rFonts w:ascii="Times New Roman" w:hAnsi="Times New Roman" w:cs="Times New Roman"/>
                <w:color w:val="000000"/>
              </w:rPr>
              <w:t>ие</w:t>
            </w:r>
            <w:r w:rsidRPr="00DE377A">
              <w:rPr>
                <w:rFonts w:ascii="Times New Roman" w:hAnsi="Times New Roman" w:cs="Times New Roman"/>
                <w:color w:val="000000"/>
              </w:rPr>
              <w:t xml:space="preserve"> вмешательств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  <w:r w:rsidRPr="00DE377A">
              <w:rPr>
                <w:rFonts w:ascii="Times New Roman" w:hAnsi="Times New Roman" w:cs="Times New Roman"/>
                <w:color w:val="000000"/>
              </w:rPr>
              <w:t xml:space="preserve"> детям </w:t>
            </w:r>
            <w:proofErr w:type="gramStart"/>
            <w:r w:rsidRPr="00DE377A">
              <w:rPr>
                <w:rFonts w:ascii="Times New Roman" w:hAnsi="Times New Roman" w:cs="Times New Roman"/>
                <w:color w:val="000000"/>
              </w:rPr>
              <w:t>с заболеваниям</w:t>
            </w:r>
            <w:proofErr w:type="gramEnd"/>
            <w:r w:rsidRPr="00DE377A">
              <w:rPr>
                <w:rFonts w:ascii="Times New Roman" w:hAnsi="Times New Roman" w:cs="Times New Roman"/>
                <w:color w:val="000000"/>
              </w:rPr>
              <w:t xml:space="preserve"> и (или) состояниями почек, мочевыводящих путей и половых органов в амбулаторных условиях и условиях дневного стационара:</w:t>
            </w:r>
          </w:p>
          <w:p w14:paraId="0D90CF24" w14:textId="77777777" w:rsidR="007E4A57" w:rsidRPr="00547865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9734C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7865">
              <w:rPr>
                <w:rFonts w:ascii="Times New Roman" w:hAnsi="Times New Roman" w:cs="Times New Roman"/>
                <w:color w:val="000000"/>
              </w:rPr>
              <w:t xml:space="preserve">катетеризация мочевого пузыря у мальчиков и девочек; </w:t>
            </w:r>
          </w:p>
          <w:p w14:paraId="07673F7F" w14:textId="77777777" w:rsidR="007E4A57" w:rsidRPr="00547865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7865">
              <w:rPr>
                <w:rFonts w:ascii="Times New Roman" w:hAnsi="Times New Roman" w:cs="Times New Roman"/>
                <w:color w:val="000000"/>
              </w:rPr>
              <w:t>удаление уретрального катетера;</w:t>
            </w:r>
          </w:p>
          <w:p w14:paraId="1EFB8D15" w14:textId="77777777" w:rsidR="007E4A57" w:rsidRPr="00547865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7865">
              <w:rPr>
                <w:rFonts w:ascii="Times New Roman" w:hAnsi="Times New Roman" w:cs="Times New Roman"/>
                <w:color w:val="000000"/>
              </w:rPr>
              <w:t>инстилляция мочевого пузыря;</w:t>
            </w:r>
          </w:p>
          <w:p w14:paraId="33601CF8" w14:textId="77777777" w:rsidR="007E4A57" w:rsidRPr="00547865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7865">
              <w:rPr>
                <w:rFonts w:ascii="Times New Roman" w:hAnsi="Times New Roman" w:cs="Times New Roman"/>
                <w:color w:val="000000"/>
              </w:rPr>
              <w:t xml:space="preserve">калибровка и бужирование уретры </w:t>
            </w:r>
          </w:p>
          <w:p w14:paraId="094434BB" w14:textId="77777777" w:rsidR="007E4A57" w:rsidRPr="00547865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7865">
              <w:rPr>
                <w:rFonts w:ascii="Times New Roman" w:hAnsi="Times New Roman" w:cs="Times New Roman"/>
                <w:color w:val="000000"/>
              </w:rPr>
              <w:t>катетеризация мочевого пузыря и внутрипузырное введение контрастного вещества для выполнения профильных рентгенологических исследований;</w:t>
            </w:r>
          </w:p>
          <w:p w14:paraId="18A7AD39" w14:textId="77777777" w:rsidR="007E4A57" w:rsidRPr="00547865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7865">
              <w:rPr>
                <w:rFonts w:ascii="Times New Roman" w:hAnsi="Times New Roman" w:cs="Times New Roman"/>
                <w:color w:val="000000"/>
              </w:rPr>
              <w:t>вправление парафимоза;</w:t>
            </w:r>
          </w:p>
          <w:p w14:paraId="73AD1B87" w14:textId="77777777" w:rsidR="007E4A57" w:rsidRPr="00547865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7865">
              <w:rPr>
                <w:rFonts w:ascii="Times New Roman" w:hAnsi="Times New Roman" w:cs="Times New Roman"/>
                <w:color w:val="000000"/>
              </w:rPr>
              <w:t>послеоперационные перевязки, обработка послеоперационных ран, снятие швов;</w:t>
            </w:r>
          </w:p>
          <w:p w14:paraId="5305F03F" w14:textId="525A546E" w:rsidR="007E4A57" w:rsidRPr="00547865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7865">
              <w:rPr>
                <w:rFonts w:ascii="Times New Roman" w:hAnsi="Times New Roman" w:cs="Times New Roman"/>
                <w:color w:val="000000"/>
              </w:rPr>
              <w:t xml:space="preserve">замена или удаление сформированного </w:t>
            </w:r>
            <w:proofErr w:type="spellStart"/>
            <w:r w:rsidRPr="00547865">
              <w:rPr>
                <w:rFonts w:ascii="Times New Roman" w:hAnsi="Times New Roman" w:cs="Times New Roman"/>
                <w:color w:val="000000"/>
              </w:rPr>
              <w:t>цистостомического</w:t>
            </w:r>
            <w:proofErr w:type="spellEnd"/>
            <w:r w:rsidRPr="00547865">
              <w:rPr>
                <w:rFonts w:ascii="Times New Roman" w:hAnsi="Times New Roman" w:cs="Times New Roman"/>
                <w:color w:val="000000"/>
              </w:rPr>
              <w:t xml:space="preserve"> дренажа </w:t>
            </w:r>
          </w:p>
          <w:p w14:paraId="25DE7170" w14:textId="6E65EF01" w:rsidR="007E4A57" w:rsidRPr="00547865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7865">
              <w:rPr>
                <w:rFonts w:ascii="Times New Roman" w:hAnsi="Times New Roman" w:cs="Times New Roman"/>
                <w:color w:val="000000"/>
              </w:rPr>
              <w:t xml:space="preserve">замена или удаление сформированного </w:t>
            </w:r>
            <w:proofErr w:type="spellStart"/>
            <w:r w:rsidRPr="00547865">
              <w:rPr>
                <w:rFonts w:ascii="Times New Roman" w:hAnsi="Times New Roman" w:cs="Times New Roman"/>
                <w:color w:val="000000"/>
              </w:rPr>
              <w:t>нефростомического</w:t>
            </w:r>
            <w:proofErr w:type="spellEnd"/>
            <w:r w:rsidRPr="00547865">
              <w:rPr>
                <w:rFonts w:ascii="Times New Roman" w:hAnsi="Times New Roman" w:cs="Times New Roman"/>
                <w:color w:val="000000"/>
              </w:rPr>
              <w:t xml:space="preserve"> дренажа </w:t>
            </w:r>
          </w:p>
          <w:p w14:paraId="61B29347" w14:textId="77777777" w:rsidR="007E4A57" w:rsidRPr="007E4A57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7E4A57">
              <w:rPr>
                <w:rFonts w:ascii="Times New Roman" w:hAnsi="Times New Roman" w:cs="Times New Roman"/>
                <w:color w:val="000000"/>
              </w:rPr>
              <w:t xml:space="preserve">диафаноскопия органов мошонки; функциональные пробы, включая пробу </w:t>
            </w:r>
            <w:proofErr w:type="spellStart"/>
            <w:r w:rsidRPr="007E4A57">
              <w:rPr>
                <w:rFonts w:ascii="Times New Roman" w:hAnsi="Times New Roman" w:cs="Times New Roman"/>
                <w:color w:val="000000"/>
              </w:rPr>
              <w:t>Вальсальвы</w:t>
            </w:r>
            <w:proofErr w:type="spellEnd"/>
            <w:r w:rsidRPr="007E4A57">
              <w:rPr>
                <w:rFonts w:ascii="Times New Roman" w:hAnsi="Times New Roman" w:cs="Times New Roman"/>
                <w:color w:val="000000"/>
              </w:rPr>
              <w:t xml:space="preserve"> и кашлевую пробу при соответствующих показаниях;</w:t>
            </w:r>
          </w:p>
          <w:p w14:paraId="1AC8F079" w14:textId="77777777" w:rsidR="007E4A57" w:rsidRPr="00547865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E4A57">
              <w:rPr>
                <w:rFonts w:ascii="Times New Roman" w:hAnsi="Times New Roman" w:cs="Times New Roman"/>
                <w:color w:val="000000"/>
              </w:rPr>
              <w:t>трансректальное</w:t>
            </w:r>
            <w:proofErr w:type="spellEnd"/>
            <w:r w:rsidRPr="007E4A57">
              <w:rPr>
                <w:rFonts w:ascii="Times New Roman" w:hAnsi="Times New Roman" w:cs="Times New Roman"/>
                <w:color w:val="000000"/>
              </w:rPr>
              <w:t xml:space="preserve"> пальцевое исследование и массаж предстательной железы у подростков старше 14 лет — при обоснованных медицинских показаниях.</w:t>
            </w:r>
          </w:p>
          <w:p w14:paraId="29BE1817" w14:textId="77777777" w:rsidR="007E4A57" w:rsidRPr="00547865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7865">
              <w:rPr>
                <w:rFonts w:ascii="Times New Roman" w:hAnsi="Times New Roman" w:cs="Times New Roman"/>
                <w:color w:val="000000"/>
              </w:rPr>
              <w:t>диагностическая цистоскопия/</w:t>
            </w:r>
            <w:proofErr w:type="spellStart"/>
            <w:r w:rsidRPr="00547865">
              <w:rPr>
                <w:rFonts w:ascii="Times New Roman" w:hAnsi="Times New Roman" w:cs="Times New Roman"/>
                <w:color w:val="000000"/>
              </w:rPr>
              <w:t>уретроцистоскопия</w:t>
            </w:r>
            <w:proofErr w:type="spellEnd"/>
            <w:r w:rsidRPr="0054786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547865">
              <w:rPr>
                <w:rFonts w:ascii="Times New Roman" w:hAnsi="Times New Roman" w:cs="Times New Roman"/>
                <w:color w:val="000000"/>
              </w:rPr>
              <w:t>хромоцистоскопия</w:t>
            </w:r>
            <w:proofErr w:type="spellEnd"/>
            <w:r w:rsidRPr="0054786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CAF04CA" w14:textId="77777777" w:rsidR="007E4A57" w:rsidRPr="00547865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7865">
              <w:rPr>
                <w:rFonts w:ascii="Times New Roman" w:hAnsi="Times New Roman" w:cs="Times New Roman"/>
                <w:color w:val="000000"/>
              </w:rPr>
              <w:t xml:space="preserve">эндоскопическое бужирование уретры </w:t>
            </w:r>
          </w:p>
          <w:p w14:paraId="6157C2CD" w14:textId="77777777" w:rsidR="007E4A57" w:rsidRPr="00547865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7865">
              <w:rPr>
                <w:rFonts w:ascii="Times New Roman" w:hAnsi="Times New Roman" w:cs="Times New Roman"/>
                <w:color w:val="000000"/>
              </w:rPr>
              <w:lastRenderedPageBreak/>
              <w:t>трансуретральная биопсия мочевого пузыря; биопсия уретры;</w:t>
            </w:r>
          </w:p>
          <w:p w14:paraId="7ED91167" w14:textId="77777777" w:rsidR="007E4A57" w:rsidRPr="00547865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47865">
              <w:rPr>
                <w:rFonts w:ascii="Times New Roman" w:hAnsi="Times New Roman" w:cs="Times New Roman"/>
                <w:color w:val="000000"/>
              </w:rPr>
              <w:t>цистоскопическая</w:t>
            </w:r>
            <w:proofErr w:type="spellEnd"/>
            <w:r w:rsidRPr="00547865">
              <w:rPr>
                <w:rFonts w:ascii="Times New Roman" w:hAnsi="Times New Roman" w:cs="Times New Roman"/>
                <w:color w:val="000000"/>
              </w:rPr>
              <w:t xml:space="preserve"> установка, замена и удаление мочеточникового стента/катетера </w:t>
            </w:r>
          </w:p>
          <w:p w14:paraId="687DA1F0" w14:textId="77777777" w:rsidR="007E4A57" w:rsidRPr="00547865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7865">
              <w:rPr>
                <w:rFonts w:ascii="Times New Roman" w:hAnsi="Times New Roman" w:cs="Times New Roman"/>
                <w:color w:val="000000"/>
              </w:rPr>
              <w:t>удаление катетеров из верхних мочевых путей и стентов из мочевыводящих путей;</w:t>
            </w:r>
          </w:p>
          <w:p w14:paraId="36BA6867" w14:textId="77777777" w:rsidR="007E4A57" w:rsidRPr="00547865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7865">
              <w:rPr>
                <w:rFonts w:ascii="Times New Roman" w:hAnsi="Times New Roman" w:cs="Times New Roman"/>
                <w:color w:val="000000"/>
              </w:rPr>
              <w:t xml:space="preserve">обрезание крайней </w:t>
            </w:r>
            <w:proofErr w:type="spellStart"/>
            <w:r w:rsidRPr="00547865">
              <w:rPr>
                <w:rFonts w:ascii="Times New Roman" w:hAnsi="Times New Roman" w:cs="Times New Roman"/>
                <w:color w:val="000000"/>
              </w:rPr>
              <w:t>плоти</w:t>
            </w:r>
            <w:proofErr w:type="spellEnd"/>
            <w:r w:rsidRPr="00547865">
              <w:rPr>
                <w:rFonts w:ascii="Times New Roman" w:hAnsi="Times New Roman" w:cs="Times New Roman"/>
                <w:color w:val="000000"/>
              </w:rPr>
              <w:t xml:space="preserve">; </w:t>
            </w:r>
          </w:p>
          <w:p w14:paraId="284406B2" w14:textId="77777777" w:rsidR="007E4A57" w:rsidRPr="00547865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7865">
              <w:rPr>
                <w:rFonts w:ascii="Times New Roman" w:hAnsi="Times New Roman" w:cs="Times New Roman"/>
                <w:color w:val="000000"/>
              </w:rPr>
              <w:t xml:space="preserve">пластика уздечки крайней </w:t>
            </w:r>
            <w:proofErr w:type="spellStart"/>
            <w:r w:rsidRPr="00547865">
              <w:rPr>
                <w:rFonts w:ascii="Times New Roman" w:hAnsi="Times New Roman" w:cs="Times New Roman"/>
                <w:color w:val="000000"/>
              </w:rPr>
              <w:t>плоти</w:t>
            </w:r>
            <w:proofErr w:type="spellEnd"/>
            <w:r w:rsidRPr="00547865">
              <w:rPr>
                <w:rFonts w:ascii="Times New Roman" w:hAnsi="Times New Roman" w:cs="Times New Roman"/>
                <w:color w:val="000000"/>
              </w:rPr>
              <w:t xml:space="preserve">; </w:t>
            </w:r>
          </w:p>
          <w:p w14:paraId="54C194E2" w14:textId="77777777" w:rsidR="007E4A57" w:rsidRPr="00547865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7865">
              <w:rPr>
                <w:rFonts w:ascii="Times New Roman" w:hAnsi="Times New Roman" w:cs="Times New Roman"/>
                <w:color w:val="000000"/>
              </w:rPr>
              <w:t xml:space="preserve">уретральная </w:t>
            </w:r>
            <w:proofErr w:type="spellStart"/>
            <w:r w:rsidRPr="00547865">
              <w:rPr>
                <w:rFonts w:ascii="Times New Roman" w:hAnsi="Times New Roman" w:cs="Times New Roman"/>
                <w:color w:val="000000"/>
              </w:rPr>
              <w:t>меатотомия</w:t>
            </w:r>
            <w:proofErr w:type="spellEnd"/>
            <w:r w:rsidRPr="00547865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2179811D" w14:textId="77777777" w:rsidR="007E4A57" w:rsidRPr="00547865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7865">
              <w:rPr>
                <w:rFonts w:ascii="Times New Roman" w:hAnsi="Times New Roman" w:cs="Times New Roman"/>
                <w:color w:val="000000"/>
              </w:rPr>
              <w:t xml:space="preserve">дистанционная литотрипсия </w:t>
            </w:r>
          </w:p>
          <w:p w14:paraId="4D5AF54C" w14:textId="77777777" w:rsidR="007E4A57" w:rsidRPr="00547865" w:rsidRDefault="007E4A57" w:rsidP="00547865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7865">
              <w:rPr>
                <w:rFonts w:ascii="Times New Roman" w:hAnsi="Times New Roman" w:cs="Times New Roman"/>
                <w:color w:val="000000"/>
              </w:rPr>
              <w:t>операции при варикоцеле, водянке оболочек яичка, кисте семенного канатика и крипторхизме</w:t>
            </w:r>
          </w:p>
          <w:p w14:paraId="3BD41E7F" w14:textId="77777777" w:rsidR="007E4A57" w:rsidRDefault="007E4A57" w:rsidP="00EF04BE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7865">
              <w:rPr>
                <w:rFonts w:ascii="Times New Roman" w:hAnsi="Times New Roman" w:cs="Times New Roman"/>
                <w:color w:val="000000"/>
              </w:rPr>
              <w:t xml:space="preserve">диагностическая лапароскопия и </w:t>
            </w:r>
            <w:r w:rsidRPr="007E4A57">
              <w:rPr>
                <w:rFonts w:ascii="Times New Roman" w:hAnsi="Times New Roman" w:cs="Times New Roman"/>
                <w:color w:val="000000"/>
              </w:rPr>
              <w:t>отдельные малоинвазивные вмешательства небольшого объёма</w:t>
            </w:r>
          </w:p>
          <w:p w14:paraId="5CD6452F" w14:textId="44BC1425" w:rsidR="007E4A57" w:rsidRPr="00EF04BE" w:rsidRDefault="007E4A57" w:rsidP="00EF04BE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цистометрию</w:t>
            </w:r>
            <w:proofErr w:type="spellEnd"/>
          </w:p>
        </w:tc>
      </w:tr>
      <w:tr w:rsidR="007E4A57" w:rsidRPr="009734CE" w14:paraId="4B7A7255" w14:textId="785DDBFE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B6696C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F75B68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Разрабатывать план послеоперационного ведения детей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36A78B74" w14:textId="3FEDB9C7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8100A5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0284A4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Оценивать результаты медицинских вмешательств, в том числе хирургических у детей с заболеваниями и (или) состояниями почек, мочевыводящих путей и половых органов</w:t>
            </w:r>
          </w:p>
        </w:tc>
      </w:tr>
      <w:tr w:rsidR="007E4A57" w:rsidRPr="009734CE" w14:paraId="1A629259" w14:textId="40B50317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84DA10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AE5793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Проводить профилактику или лечение осложнений, побочных действий, нежелательных реакций, в том числе серьёзных и непредвиденных, возникших в результате диагностических или лечебных манипуляций, применения </w:t>
            </w: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лекарственных препаратов, медицинских изделий, лечебного питания, не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медикаментозного</w:t>
            </w: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лечения;</w:t>
            </w:r>
          </w:p>
        </w:tc>
      </w:tr>
      <w:tr w:rsidR="007E4A57" w:rsidRPr="009734CE" w14:paraId="551A4904" w14:textId="77777777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A5BA87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F1BAF7" w14:textId="19889165" w:rsidR="007E4A57" w:rsidRPr="009734CE" w:rsidRDefault="007E4A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44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Обеспе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чивать</w:t>
            </w:r>
            <w:r w:rsidRPr="00F844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качеств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</w:t>
            </w:r>
            <w:r w:rsidRPr="00F844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безопасност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ь</w:t>
            </w:r>
            <w:r w:rsidRPr="00F844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медицинской деятельности при лечебно-диагностических манипуляциях, медикаментозной терапии и хирургических вмешательствах</w:t>
            </w:r>
          </w:p>
        </w:tc>
      </w:tr>
      <w:tr w:rsidR="007E4A57" w:rsidRPr="009734CE" w14:paraId="75BA28B8" w14:textId="77777777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746ECA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CB1478" w14:textId="05CD8C1F" w:rsidR="007E4A57" w:rsidRPr="009734CE" w:rsidRDefault="007E4A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4A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Выявлять, регистрировать и передавать информацию о нежелательных событиях, связанных с оказанием медицинской помощи, в установленном в медицинской организации порядке; участие в анализе нежелательных событий и реализации корректирующих и предупреждающих мероприятий в пределах профессиональной компетенции</w:t>
            </w:r>
          </w:p>
        </w:tc>
      </w:tr>
      <w:tr w:rsidR="007E4A57" w:rsidRPr="009734CE" w14:paraId="43C15869" w14:textId="0881B3A5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952231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4DA50A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Проводить мониторинг состояния детей с заболеваниями и (или) </w:t>
            </w:r>
            <w:proofErr w:type="spellStart"/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состояниями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корректировать план лечения в зависимости от особенностей течения заболевания;</w:t>
            </w:r>
          </w:p>
        </w:tc>
      </w:tr>
      <w:tr w:rsidR="007E4A57" w:rsidRPr="009734CE" w14:paraId="1E4F7DC1" w14:textId="7FB8175F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697D92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034A8A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Предотвращать и устранять нежелательные события, связанные с осуществлением медицинской деятельности, возникшие до и после проведения лечебно-диагностических мероприятий у детей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заболеваниями и (или) состояниями почек, мочевыводящих путей и половых органов; </w:t>
            </w:r>
          </w:p>
        </w:tc>
      </w:tr>
      <w:tr w:rsidR="007E4A57" w:rsidRPr="009734CE" w14:paraId="79DDD09E" w14:textId="77777777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5DC6C0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9E6FFE" w14:textId="4991CB89" w:rsidR="007E4A57" w:rsidRPr="009734CE" w:rsidRDefault="007E4A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D6B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Консультирова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ть</w:t>
            </w:r>
            <w:r w:rsidRPr="00CD6B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законных представителей по навыкам и организации индивидуального ухода за детьми с заболеваниями и (или) состояниями почек, мочевыводящих путей и половых органов, нуждающимися в медицинской реабилитации, паллиативной помощи</w:t>
            </w:r>
          </w:p>
        </w:tc>
      </w:tr>
      <w:tr w:rsidR="007E4A57" w:rsidRPr="009734CE" w14:paraId="00782129" w14:textId="488E4B00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D20989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C47CA7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Оказывать медицинскую помощь детям в неотложной форме:</w:t>
            </w:r>
          </w:p>
          <w:p w14:paraId="15EEC8C5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- остром приступе почечной колики</w:t>
            </w:r>
          </w:p>
          <w:p w14:paraId="0498E697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тревме</w:t>
            </w:r>
            <w:proofErr w:type="spellEnd"/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почек, мочевых путей и половых органов у детей</w:t>
            </w:r>
          </w:p>
          <w:p w14:paraId="78D2EB18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анурии</w:t>
            </w:r>
          </w:p>
          <w:p w14:paraId="4E91F96B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острых воспалительных заболеваниями почек, мочевыводящих путей и половых органов</w:t>
            </w:r>
          </w:p>
          <w:p w14:paraId="511A67E5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острых задержках мочеиспускания</w:t>
            </w:r>
          </w:p>
          <w:p w14:paraId="7D1096DA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парафимозк</w:t>
            </w:r>
            <w:proofErr w:type="spellEnd"/>
          </w:p>
        </w:tc>
      </w:tr>
      <w:tr w:rsidR="007E4A57" w:rsidRPr="009734CE" w14:paraId="236BB9AF" w14:textId="50F7C3D9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9CCE08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98BBDB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Информировать по результатам осмотров, исследований, результатов лечения детей (их законных представителей) с заболеваниями и (или) </w:t>
            </w:r>
            <w:proofErr w:type="spellStart"/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состояниями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мочевыводящих путей и половых органов, </w:t>
            </w:r>
          </w:p>
        </w:tc>
      </w:tr>
      <w:tr w:rsidR="007E4A57" w:rsidRPr="009734CE" w14:paraId="7A10F144" w14:textId="2F65AC8E" w:rsidTr="007E4A57">
        <w:tc>
          <w:tcPr>
            <w:tcW w:w="181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BF26C4" w14:textId="77777777" w:rsidR="007E4A57" w:rsidRPr="009734CE" w:rsidRDefault="007E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знания</w:t>
            </w: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3F3640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Порядок оказания медицинской помощи детям с заболеваниями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9734CE" w14:paraId="6F9CCE6C" w14:textId="22CEA98C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04AA7F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0DC074" w14:textId="1559013B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Методы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получения информированного согласия, объёмы предоставления информирования детям и их законных представителей</w:t>
            </w:r>
          </w:p>
        </w:tc>
      </w:tr>
      <w:tr w:rsidR="007E4A57" w:rsidRPr="009734CE" w14:paraId="47C28409" w14:textId="7681C145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A7EC7C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283693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Стандарты первичной специализированной медико-санитарной помощи, специализированной медицинской помощи детям с заболеваниями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9734CE" w14:paraId="4B9034CA" w14:textId="3F0A5620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5036EC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57B38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Клинические рекомендации (протоколы лечения) по вопросам оказания медицинской помощи детям с заболеваниями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9734CE" w14:paraId="7D99DF55" w14:textId="5917241C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45F9EE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92036A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Методику оценки тяжести состояния детей с заболеваниями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9734CE" w14:paraId="53A24E8B" w14:textId="5D9A9B31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19BA64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104134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Методику разработки плана и методы лечения детей с заболеваниями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соответствии с действующими порядками оказания медицинской помощи, на основе клинических рекомендаций по вопросам оказания медицинской помощи, порядками оказания медицинской помощи, с учётом стандартов медицинской помощи</w:t>
            </w:r>
          </w:p>
        </w:tc>
      </w:tr>
      <w:tr w:rsidR="007E4A57" w:rsidRPr="009734CE" w14:paraId="60CD2EED" w14:textId="38CD62AA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ABFE7E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4EF301" w14:textId="20094153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Показания к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направлени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ю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детей с заболеваниями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для оказания медицинской помощи в стационарных условиях или в условиях дневного стационара при наличии медицинских показаний </w:t>
            </w:r>
            <w:r w:rsidRPr="00DE087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соответствии с действующими порядками оказания медицинской помощи, на основе клинических рекомендаций, с учётом стандартов медицинской помощи</w:t>
            </w:r>
          </w:p>
        </w:tc>
      </w:tr>
      <w:tr w:rsidR="007E4A57" w:rsidRPr="009734CE" w14:paraId="0D16BDEC" w14:textId="001222DD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8E1177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40D420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Методы лечения детей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117A0A48" w14:textId="1600B6F7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80C899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9C6276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Механизмы действия лекарственных препаратов</w:t>
            </w: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, медицинских изделий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лечебного питания, применяемых у детей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 заболеваниями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; медицинские показания и медицинские противопоказания к назначению; возможные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осложнения, побочные действия, нежелательные реакции, в том числе серьёзные и непредвиденные</w:t>
            </w:r>
          </w:p>
        </w:tc>
      </w:tr>
      <w:tr w:rsidR="007E4A57" w:rsidRPr="009734CE" w14:paraId="7CAE2F08" w14:textId="773201C8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E93597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B995A2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Методы обезболивания детей с заболеваниями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9734CE" w14:paraId="2492A971" w14:textId="1877833E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4F352D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B7CF26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Оценку эффективности и безопасности лекарственных препаратов, медицинских изделий и лечебного питания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 детей с заболеваниями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</w:p>
        </w:tc>
      </w:tr>
      <w:tr w:rsidR="007E4A57" w:rsidRPr="009734CE" w14:paraId="6A9E3370" w14:textId="67A0AC43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7B1637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0FFE5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Методику назначения немедикаментозного лечения, в том числе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физиотерапевтических методов, рефлексотерапии, лечебной физкультуры, детям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 заболеваниями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помощи, показания и противопоказания к их назначению, возможные осложнения, побочные действия и нежелательные реакции.</w:t>
            </w:r>
          </w:p>
        </w:tc>
      </w:tr>
      <w:tr w:rsidR="007E4A57" w:rsidRPr="009734CE" w14:paraId="5F1CB489" w14:textId="28DB30D3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28410E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54891B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Оценку эффективности и безопасности не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медикаментозного</w:t>
            </w:r>
            <w:r w:rsidRPr="009734C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лечения у детей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 заболеваниями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</w:p>
        </w:tc>
      </w:tr>
      <w:tr w:rsidR="007E4A57" w:rsidRPr="009734CE" w14:paraId="278005A6" w14:textId="46FF8538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46E2FA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7E90A7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Методы наблюдения, контроля состояния детей с заболеваниями и (или) состояниями почек, мочевыводящих путей и половых органов </w:t>
            </w:r>
          </w:p>
        </w:tc>
      </w:tr>
      <w:tr w:rsidR="007E4A57" w:rsidRPr="009734CE" w14:paraId="76368A3B" w14:textId="3603E470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6586DF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F4037C" w14:textId="3A15A29C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Принципы назначения лечения детям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 заболеваниями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383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том числе хирургического, немедикаментозного лечения, лекарственных препаратов, медицинских изделий, лечебного питания,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показания и противопоказания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9734CE" w14:paraId="5993F43E" w14:textId="20BD367D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06BD6D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9DC4CE" w14:textId="24FE3051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Методология подготовки детей </w:t>
            </w:r>
            <w:r w:rsidRPr="00CC35F8">
              <w:rPr>
                <w:rFonts w:ascii="Times New Roman" w:hAnsi="Times New Roman"/>
                <w:color w:val="000000"/>
                <w:sz w:val="24"/>
                <w:szCs w:val="24"/>
              </w:rPr>
              <w:t>с заболеваниями и (или) состояниями почек, мочевыводящих путей и половых органов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диагностически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лечебн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ым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вмешатель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ствам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амбулаторных условиях и условиях дневного стационара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медицинские показания и противопоказания,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методики обезболивания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</w:tc>
      </w:tr>
      <w:tr w:rsidR="007E4A57" w:rsidRPr="009734CE" w14:paraId="7502C1DD" w14:textId="77777777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E6EE55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23B871" w14:textId="00D94E7A" w:rsidR="007E4A57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Методику проведения диагностических и лечебных вмешательств у </w:t>
            </w:r>
            <w:r w:rsidRPr="00DE377A">
              <w:rPr>
                <w:rFonts w:ascii="Times New Roman" w:hAnsi="Times New Roman"/>
                <w:color w:val="000000"/>
                <w:sz w:val="24"/>
                <w:szCs w:val="24"/>
              </w:rPr>
              <w:t>детей с заболеваниями и (или) состояниями почек, мочевыводящих путей и половых органов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амбулаторных условиях и условиях дневного стационара:</w:t>
            </w:r>
          </w:p>
          <w:p w14:paraId="6A5411E1" w14:textId="67F5A0B9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катетеризация мочевого пузыря у мальчиков и девочек; </w:t>
            </w:r>
          </w:p>
          <w:p w14:paraId="363EDC8D" w14:textId="77777777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>удаление уретрального катетера;</w:t>
            </w:r>
          </w:p>
          <w:p w14:paraId="249FD1B6" w14:textId="77777777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>инстилляция мочевого пузыря;</w:t>
            </w:r>
          </w:p>
          <w:p w14:paraId="223CE758" w14:textId="77777777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калибровка и бужирование уретры </w:t>
            </w:r>
          </w:p>
          <w:p w14:paraId="1583E59A" w14:textId="77777777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>катетеризация мочевого пузыря и внутрипузырное введение контрастного вещества для выполнения профильных рентгенологических исследований;</w:t>
            </w:r>
          </w:p>
          <w:p w14:paraId="000BF521" w14:textId="77777777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>вправление парафимоза;</w:t>
            </w:r>
          </w:p>
          <w:p w14:paraId="65C79E98" w14:textId="77777777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>послеоперационные перевязки, обработка послеоперационных ран, снятие швов;</w:t>
            </w:r>
          </w:p>
          <w:p w14:paraId="361C227C" w14:textId="77777777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замена или удаление сформированного </w:t>
            </w:r>
            <w:proofErr w:type="spellStart"/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>цистостомического</w:t>
            </w:r>
            <w:proofErr w:type="spellEnd"/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дренажа при неосложнённом течении и отсутствии необходимости анестезиологического пособия;</w:t>
            </w:r>
          </w:p>
          <w:p w14:paraId="7063BA6C" w14:textId="77777777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замена или удаление сформированного </w:t>
            </w:r>
            <w:proofErr w:type="spellStart"/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>нефростомического</w:t>
            </w:r>
            <w:proofErr w:type="spellEnd"/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дренажа при неосложнённом течении, наличии соответствующего оснащения и компетенции;</w:t>
            </w:r>
          </w:p>
          <w:p w14:paraId="3CF3B719" w14:textId="77777777" w:rsidR="007E4A57" w:rsidRPr="007E4A57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диафаноскопия органов мошонки; функциональные пробы, включая пробу </w:t>
            </w:r>
            <w:proofErr w:type="spellStart"/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Вальсальвы</w:t>
            </w:r>
            <w:proofErr w:type="spellEnd"/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кашлевую пробу при соответствующих показаниях;</w:t>
            </w:r>
          </w:p>
          <w:p w14:paraId="6CC40947" w14:textId="77777777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трансректальное</w:t>
            </w:r>
            <w:proofErr w:type="spellEnd"/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пальцевое исследование и массаж предстательной железы у подростков старше 14 лет — при обоснованных медицинских </w:t>
            </w: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показаниях.</w:t>
            </w:r>
          </w:p>
          <w:p w14:paraId="37A4E8C5" w14:textId="77777777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>диагностическая цистоскопия/</w:t>
            </w:r>
            <w:proofErr w:type="spellStart"/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>уретроцистоскопия</w:t>
            </w:r>
            <w:proofErr w:type="spellEnd"/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>хромоцистоскопия</w:t>
            </w:r>
            <w:proofErr w:type="spellEnd"/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C82B0B2" w14:textId="77777777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эндоскопическое бужирование уретры </w:t>
            </w:r>
          </w:p>
          <w:p w14:paraId="4CC1826B" w14:textId="77777777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>трансуретральная биопсия мочевого пузыря; биопсия уретры;</w:t>
            </w:r>
          </w:p>
          <w:p w14:paraId="36B50FF9" w14:textId="77777777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>цистоскопическая</w:t>
            </w:r>
            <w:proofErr w:type="spellEnd"/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установка, замена и удаление мочеточникового стента/катетера </w:t>
            </w:r>
          </w:p>
          <w:p w14:paraId="5B3299C6" w14:textId="77777777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>удаление катетеров из верхних мочевых путей и стентов из мочевыводящих путей;</w:t>
            </w:r>
          </w:p>
          <w:p w14:paraId="3F42245C" w14:textId="77777777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обрезание крайней </w:t>
            </w:r>
            <w:proofErr w:type="spellStart"/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>плоти</w:t>
            </w:r>
            <w:proofErr w:type="spellEnd"/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14:paraId="6779B8AF" w14:textId="77777777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пластика уздечки крайней </w:t>
            </w:r>
            <w:proofErr w:type="spellStart"/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>плоти</w:t>
            </w:r>
            <w:proofErr w:type="spellEnd"/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14:paraId="43AEF48E" w14:textId="77777777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уретральная </w:t>
            </w:r>
            <w:proofErr w:type="spellStart"/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>меатотомия</w:t>
            </w:r>
            <w:proofErr w:type="spellEnd"/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29E8C367" w14:textId="77777777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дистанционная литотрипсия </w:t>
            </w:r>
          </w:p>
          <w:p w14:paraId="619D1BC2" w14:textId="77777777" w:rsidR="007E4A57" w:rsidRPr="00547865" w:rsidRDefault="007E4A57" w:rsidP="0054786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>операции при варикоцеле, водянке оболочек яичка, кисте семенного канатика и крипторхизме</w:t>
            </w:r>
          </w:p>
          <w:p w14:paraId="53375434" w14:textId="77777777" w:rsidR="007E4A57" w:rsidRDefault="007E4A57" w:rsidP="00EF04B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диагностическая лапароскопия </w:t>
            </w:r>
          </w:p>
          <w:p w14:paraId="18521E2E" w14:textId="60132179" w:rsidR="007E4A57" w:rsidRDefault="007E4A57" w:rsidP="00EF04B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47865">
              <w:rPr>
                <w:rFonts w:ascii="Times New Roman" w:hAnsi="Times New Roman"/>
                <w:color w:val="000000"/>
                <w:sz w:val="24"/>
                <w:szCs w:val="24"/>
              </w:rPr>
              <w:t>цистометри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proofErr w:type="spellEnd"/>
          </w:p>
        </w:tc>
      </w:tr>
      <w:tr w:rsidR="007E4A57" w:rsidRPr="009734CE" w14:paraId="4C1488BD" w14:textId="517D5990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0DCD76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8FE0A9" w14:textId="77777777" w:rsidR="007E4A57" w:rsidRPr="009734CE" w:rsidRDefault="007E4A57" w:rsidP="00AB3D3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Принципы, методы и техника выполнения медицинских, в том числе хирургических, вмешательств у детей с заболеваниями и (или) состояниями почек, мочевыводящих путей и половых органов; медицинские показания и противопоказания к их проведению; возможные интраоперационные и послеоперационные осложнения, побочные действия и нежелательные реакции, способы их профилактики, диагностики и лечения, в том числе при выполнении следующих вмешательств:</w:t>
            </w:r>
          </w:p>
          <w:p w14:paraId="22AAA776" w14:textId="77777777" w:rsidR="007E4A57" w:rsidRPr="009734CE" w:rsidRDefault="007E4A57" w:rsidP="00DE37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нефрэктомия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нефроуретерэктомия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резекция почки;</w:t>
            </w:r>
          </w:p>
          <w:p w14:paraId="07E71B35" w14:textId="77777777" w:rsidR="007E4A57" w:rsidRPr="009734CE" w:rsidRDefault="007E4A57" w:rsidP="00DE37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нефростомия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 том числе чрескожная пункционная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нефростомия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480B82B7" w14:textId="77777777" w:rsidR="007E4A57" w:rsidRPr="009734CE" w:rsidRDefault="007E4A57" w:rsidP="00DE37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пиелопластика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иные реконструктивные вмешательства на лоханочно-мочеточниковом сегменте;</w:t>
            </w:r>
          </w:p>
          <w:p w14:paraId="7CA284BD" w14:textId="77777777" w:rsidR="007E4A57" w:rsidRPr="009734CE" w:rsidRDefault="007E4A57" w:rsidP="00DE37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уретерокутанеостомия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01CB33D6" w14:textId="77777777" w:rsidR="007E4A57" w:rsidRPr="009734CE" w:rsidRDefault="007E4A57" w:rsidP="00DE37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уретероцистонеостомия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иные реконструктивные вмешательства на пузырно-мочеточниковом сегменте;</w:t>
            </w:r>
          </w:p>
          <w:p w14:paraId="6B903EE1" w14:textId="77777777" w:rsidR="007E4A57" w:rsidRPr="009734CE" w:rsidRDefault="007E4A57" w:rsidP="00DE37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реконструктивные вмешательства на мочеточнике;</w:t>
            </w:r>
          </w:p>
          <w:p w14:paraId="17C9290A" w14:textId="77777777" w:rsidR="007E4A57" w:rsidRPr="009734CE" w:rsidRDefault="007E4A57" w:rsidP="00DE37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пластика и реконструкция мочевого пузыря;</w:t>
            </w:r>
          </w:p>
          <w:p w14:paraId="1B383363" w14:textId="77777777" w:rsidR="007E4A57" w:rsidRPr="009734CE" w:rsidRDefault="007E4A57" w:rsidP="00DE37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реконструктивные вмешательства на уретре, включая лечение стриктур и уретральных свищей;</w:t>
            </w:r>
          </w:p>
          <w:p w14:paraId="56180CC5" w14:textId="77777777" w:rsidR="007E4A57" w:rsidRPr="009734CE" w:rsidRDefault="007E4A57" w:rsidP="00DE37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хирургическое лечение гипоспадии и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эписпадии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73AEB70F" w14:textId="77777777" w:rsidR="007E4A57" w:rsidRPr="009734CE" w:rsidRDefault="007E4A57" w:rsidP="00DE37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операции на органах мошонки и семенном канатике;</w:t>
            </w:r>
          </w:p>
          <w:p w14:paraId="10B19DF5" w14:textId="77777777" w:rsidR="007E4A57" w:rsidRPr="009734CE" w:rsidRDefault="007E4A57" w:rsidP="00DE37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деторсия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фиксация яичка; орхиэктомия по медицинским показаниям;</w:t>
            </w:r>
          </w:p>
          <w:p w14:paraId="09057BE0" w14:textId="77777777" w:rsidR="007E4A57" w:rsidRPr="009734CE" w:rsidRDefault="007E4A57" w:rsidP="00DE37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хирургическое лечение крипторхизма;</w:t>
            </w:r>
          </w:p>
          <w:p w14:paraId="326DF8DF" w14:textId="77777777" w:rsidR="007E4A57" w:rsidRPr="009734CE" w:rsidRDefault="007E4A57" w:rsidP="00DE37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хирургическое лечение варикоцеле и водянки оболочек яичка;</w:t>
            </w:r>
          </w:p>
          <w:p w14:paraId="3FF15B34" w14:textId="77777777" w:rsidR="007E4A57" w:rsidRPr="009734CE" w:rsidRDefault="007E4A57" w:rsidP="00DE37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хирургическое лечение пахово-мошоночной грыжи;</w:t>
            </w:r>
          </w:p>
          <w:p w14:paraId="2944ABB7" w14:textId="77777777" w:rsidR="007E4A57" w:rsidRPr="009734CE" w:rsidRDefault="007E4A57" w:rsidP="00DE37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эндоскопические вмешательства на мочевом пузыре и уретре;</w:t>
            </w:r>
          </w:p>
          <w:p w14:paraId="4A7C4C71" w14:textId="77777777" w:rsidR="007E4A57" w:rsidRPr="009734CE" w:rsidRDefault="007E4A57" w:rsidP="00DE37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уретероскопия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уретерореноскопия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1D8D7766" w14:textId="77777777" w:rsidR="007E4A57" w:rsidRPr="009734CE" w:rsidRDefault="007E4A57" w:rsidP="00DE37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эндоскопическое и хирургическое лечение мочекаменной болезни, включая литотрипсию,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литоэкстракцию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удаление конкрементов почек, мочеточников и мочевого пузыря;</w:t>
            </w:r>
          </w:p>
          <w:p w14:paraId="572A508E" w14:textId="77777777" w:rsidR="007E4A57" w:rsidRPr="009734CE" w:rsidRDefault="007E4A57" w:rsidP="00DE37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стентирование верхних мочевых путей;</w:t>
            </w:r>
          </w:p>
          <w:p w14:paraId="0D6142E3" w14:textId="77777777" w:rsidR="007E4A57" w:rsidRPr="009734CE" w:rsidRDefault="007E4A57" w:rsidP="00DE37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пункционные и дренирующие вмешательства на органах мочевой системы под ультразвуковым и (или) рентгенологическим контролем;</w:t>
            </w:r>
          </w:p>
          <w:p w14:paraId="674FB622" w14:textId="77777777" w:rsidR="007E4A57" w:rsidRPr="009734CE" w:rsidRDefault="007E4A57" w:rsidP="00DE377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реконструктивные вмешательства при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экстрофии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 и иных сложных врождённых аномалиях мочеполовой системы;</w:t>
            </w:r>
          </w:p>
          <w:p w14:paraId="60FC59F9" w14:textId="435E02B2" w:rsidR="007E4A57" w:rsidRPr="00EF04BE" w:rsidRDefault="007E4A57" w:rsidP="00EF04B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хирургические вмешательства при нарушениях формирования половых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органов — в составе мультидисциплинарной помощи;</w:t>
            </w:r>
          </w:p>
        </w:tc>
      </w:tr>
      <w:tr w:rsidR="007E4A57" w:rsidRPr="009734CE" w14:paraId="713A91A1" w14:textId="035B5A90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CE87FC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43B9C4" w14:textId="1E0BA4AC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Порядок предоперационной подготовки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9734CE">
              <w:rPr>
                <w:rFonts w:ascii="Times New Roman" w:hAnsi="Times New Roman"/>
                <w:sz w:val="24"/>
                <w:szCs w:val="24"/>
              </w:rPr>
              <w:t xml:space="preserve"> послеоперационного ведения детей с заболеваниями и (или) состояниями почек, мочевыводящих путей и половых органов</w:t>
            </w:r>
          </w:p>
        </w:tc>
      </w:tr>
      <w:tr w:rsidR="007E4A57" w:rsidRPr="009734CE" w14:paraId="64837DDB" w14:textId="486E3F61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F1D063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D44C64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Медицинские изделия, в том числе хирургический инструментарий, расходные материалы, применяемые при медицинских вмешательствах, в том числе хирургических у детей с заболеваниями и (или </w:t>
            </w:r>
            <w:proofErr w:type="spellStart"/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состяениями</w:t>
            </w:r>
            <w:proofErr w:type="spellEnd"/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почек, мочевых путей и половых органов</w:t>
            </w:r>
          </w:p>
        </w:tc>
      </w:tr>
      <w:tr w:rsidR="007E4A57" w:rsidRPr="009734CE" w14:paraId="1DE1EE13" w14:textId="4B6DA06B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80191F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507695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Методику оценки результатов медицинских вмешательств, в том числе хирургических у детей с заболеваниями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</w:p>
        </w:tc>
      </w:tr>
      <w:tr w:rsidR="007E4A57" w:rsidRPr="009734CE" w14:paraId="5E6836B0" w14:textId="444E29D8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770E5D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6F0039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Требования к предоперационной подготовке и послеоперационному ведению детей с заболеваниями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</w:p>
        </w:tc>
      </w:tr>
      <w:tr w:rsidR="007E4A57" w:rsidRPr="009734CE" w14:paraId="49B8D63E" w14:textId="1D4B3371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06EFAD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25B5B6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Способы предотвращения или устранения осложнений, побочных действий, нежелательных реакций, в том числе серьёзных и непредвиденных, возникших при обследовании или лечении детей с заболеваниями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</w:p>
        </w:tc>
      </w:tr>
      <w:tr w:rsidR="007E4A57" w:rsidRPr="009734CE" w14:paraId="7059BA15" w14:textId="03D2ECB8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0E3BF4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1EC434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Основы обеспечения безопасности медицинской деятельности у детей с заболеваниями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</w:p>
        </w:tc>
      </w:tr>
      <w:tr w:rsidR="007E4A57" w:rsidRPr="009734CE" w14:paraId="5A784C31" w14:textId="3D919102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44A480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67997F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Требования асептики и антисептики</w:t>
            </w:r>
          </w:p>
        </w:tc>
      </w:tr>
      <w:tr w:rsidR="007E4A57" w:rsidRPr="009734CE" w14:paraId="2451FAB5" w14:textId="60249C03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0FD056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B85997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Принципы выявления, регистрации, анализа и профилактики нежелательных событий; порядок передачи информации для внутреннего контроля качества и безопасности медицинской деятельности</w:t>
            </w:r>
          </w:p>
        </w:tc>
      </w:tr>
      <w:tr w:rsidR="007E4A57" w:rsidRPr="009734CE" w14:paraId="36B07EBE" w14:textId="77777777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78FCD5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885FAF" w14:textId="47303A25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Методы оказания медицинской помощи</w:t>
            </w:r>
            <w:r w:rsidRPr="00CD6B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дет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ям</w:t>
            </w:r>
            <w:r w:rsidRPr="00CD6B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 заболеваниями и (или) состояниями почек, мочевыводящих путей и половых органов, нуждающимися в медицинской реабилитации, паллиативной помощи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методология организации ухода</w:t>
            </w:r>
          </w:p>
        </w:tc>
      </w:tr>
      <w:tr w:rsidR="007E4A57" w:rsidRPr="009734CE" w14:paraId="5121985B" w14:textId="5148A7D9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0BA72D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1956B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Методики эффективной коммуникации с детьми (его законным представителем) с заболеваниями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</w:p>
        </w:tc>
      </w:tr>
      <w:tr w:rsidR="007E4A57" w:rsidRPr="009734CE" w14:paraId="1F3E7616" w14:textId="43AFAB62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DEB31A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89B054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Порядок информирования по результатам осмотров, исследований, результатов лечения детей (их законных представителей) с заболеваниями и (или) состояниями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мочевыводящих путей и половых органов</w:t>
            </w:r>
          </w:p>
        </w:tc>
      </w:tr>
      <w:tr w:rsidR="007E4A57" w:rsidRPr="009734CE" w14:paraId="7E075638" w14:textId="1F0328DE" w:rsidTr="007E4A57">
        <w:tc>
          <w:tcPr>
            <w:tcW w:w="1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45FBBA" w14:textId="77777777" w:rsidR="007E4A57" w:rsidRPr="009734CE" w:rsidRDefault="007E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Другие характеристики</w:t>
            </w: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D6C318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14:paraId="7A838EC3" w14:textId="77777777" w:rsidR="00DE307D" w:rsidRPr="00DE307D" w:rsidRDefault="00DE307D" w:rsidP="00DE307D"/>
    <w:p w14:paraId="000A359C" w14:textId="52922293" w:rsidR="00DE307D" w:rsidRDefault="00DE307D" w:rsidP="00A3742A">
      <w:pPr>
        <w:pStyle w:val="3"/>
        <w:keepNext w:val="0"/>
        <w:suppressAutoHyphens w:val="0"/>
        <w:spacing w:before="0" w:after="0" w:line="240" w:lineRule="auto"/>
        <w:contextualSpacing/>
        <w:rPr>
          <w:rFonts w:cs="Times New Roman"/>
          <w:b w:val="0"/>
          <w:bCs w:val="0"/>
          <w:color w:val="000000"/>
          <w:sz w:val="24"/>
          <w:szCs w:val="24"/>
          <w:lang w:val="ru-RU"/>
        </w:rPr>
      </w:pPr>
      <w:bookmarkStart w:id="11" w:name="_Toc239868688"/>
      <w:r w:rsidRPr="00CC35F8">
        <w:rPr>
          <w:rFonts w:cs="Times New Roman"/>
          <w:color w:val="000000"/>
          <w:sz w:val="24"/>
          <w:szCs w:val="24"/>
          <w:lang w:val="ru-RU"/>
        </w:rPr>
        <w:t>3.1.3. Трудовая функция</w:t>
      </w:r>
      <w:r w:rsidR="001B6672" w:rsidRPr="00CC35F8">
        <w:rPr>
          <w:rFonts w:cs="Times New Roman"/>
          <w:color w:val="000000"/>
          <w:sz w:val="24"/>
          <w:szCs w:val="24"/>
          <w:lang w:val="ru-RU"/>
        </w:rPr>
        <w:t xml:space="preserve"> </w:t>
      </w:r>
      <w:bookmarkEnd w:id="11"/>
    </w:p>
    <w:p w14:paraId="3B34FD3B" w14:textId="77777777" w:rsidR="00CC35F8" w:rsidRPr="00CC35F8" w:rsidRDefault="00CC35F8" w:rsidP="00CC35F8"/>
    <w:tbl>
      <w:tblPr>
        <w:tblW w:w="4950" w:type="pct"/>
        <w:tblInd w:w="-36" w:type="dxa"/>
        <w:tblLayout w:type="fixed"/>
        <w:tblLook w:val="04A0" w:firstRow="1" w:lastRow="0" w:firstColumn="1" w:lastColumn="0" w:noHBand="0" w:noVBand="1"/>
      </w:tblPr>
      <w:tblGrid>
        <w:gridCol w:w="1778"/>
        <w:gridCol w:w="4188"/>
        <w:gridCol w:w="813"/>
        <w:gridCol w:w="995"/>
        <w:gridCol w:w="1658"/>
        <w:gridCol w:w="885"/>
      </w:tblGrid>
      <w:tr w:rsidR="008D584B" w:rsidRPr="004E6F3A" w14:paraId="19BE6B88" w14:textId="77777777" w:rsidTr="00DE307D">
        <w:trPr>
          <w:trHeight w:val="278"/>
        </w:trPr>
        <w:tc>
          <w:tcPr>
            <w:tcW w:w="1778" w:type="dxa"/>
            <w:tcBorders>
              <w:right w:val="single" w:sz="4" w:space="0" w:color="808080"/>
            </w:tcBorders>
            <w:vAlign w:val="center"/>
          </w:tcPr>
          <w:p w14:paraId="22B75C91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1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66F7AC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Планирование и контроль эффективности медицинской реабилитации пациентов с заболеваниями и (или) состояниями, в том числе травмами почек, мочевыводящих путей и половых </w:t>
            </w: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органов у детей в том числе при реализации индивидуальных программ реабилитации и абилитации инвалидов</w:t>
            </w:r>
          </w:p>
        </w:tc>
        <w:tc>
          <w:tcPr>
            <w:tcW w:w="813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C387685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Код</w:t>
            </w:r>
          </w:p>
        </w:tc>
        <w:tc>
          <w:tcPr>
            <w:tcW w:w="9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27C206" w14:textId="77777777" w:rsidR="008D584B" w:rsidRPr="004E6F3A" w:rsidRDefault="000E4E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/03.8</w:t>
            </w:r>
          </w:p>
        </w:tc>
        <w:tc>
          <w:tcPr>
            <w:tcW w:w="165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94B6E17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Уровень</w:t>
            </w:r>
          </w:p>
          <w:p w14:paraId="5DCB69C1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(подуровень)</w:t>
            </w:r>
          </w:p>
          <w:p w14:paraId="5FA505A0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квалификации</w:t>
            </w:r>
          </w:p>
        </w:tc>
        <w:tc>
          <w:tcPr>
            <w:tcW w:w="8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D5B645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</w:tbl>
    <w:p w14:paraId="392FFA8D" w14:textId="77777777" w:rsidR="008D584B" w:rsidRPr="004E6F3A" w:rsidRDefault="008D584B">
      <w:pPr>
        <w:spacing w:after="0"/>
        <w:rPr>
          <w:rFonts w:ascii="Times New Roman" w:hAnsi="Times New Roman"/>
        </w:rPr>
      </w:pPr>
    </w:p>
    <w:tbl>
      <w:tblPr>
        <w:tblW w:w="4550" w:type="pct"/>
        <w:tblLayout w:type="fixed"/>
        <w:tblLook w:val="04A0" w:firstRow="1" w:lastRow="0" w:firstColumn="1" w:lastColumn="0" w:noHBand="0" w:noVBand="1"/>
      </w:tblPr>
      <w:tblGrid>
        <w:gridCol w:w="1819"/>
        <w:gridCol w:w="7664"/>
      </w:tblGrid>
      <w:tr w:rsidR="007E4A57" w:rsidRPr="009734CE" w14:paraId="2B737110" w14:textId="6311B3DE" w:rsidTr="007E4A57">
        <w:tc>
          <w:tcPr>
            <w:tcW w:w="181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ABCB45" w14:textId="77777777" w:rsidR="007E4A57" w:rsidRPr="009734CE" w:rsidRDefault="007E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Трудовые действия</w:t>
            </w: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A1B396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Определение медицинских показаний и медицинских противопоказаний для проведения мероприятий медицинской реабилитации детей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с заболеваниями и (или) состояниями, в том числе травмами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в том числе при реализации индивидуальной программы реабилитации или абилитации инвалидов, в соответствии с действующим порядком организации медицинской реабилитации</w:t>
            </w:r>
          </w:p>
        </w:tc>
      </w:tr>
      <w:tr w:rsidR="007E4A57" w:rsidRPr="009734CE" w14:paraId="365F9056" w14:textId="3CB6E32F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C54384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BBC41E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Составление плана мероприятий медицинской реабилитации детей с заболеваниями и (или) состояниями, в том числе травмами почек, мочевыводящих путей и половых органов в соответствии с действующим порядком организации медицинской реабилитации</w:t>
            </w:r>
          </w:p>
        </w:tc>
      </w:tr>
      <w:tr w:rsidR="007E4A57" w:rsidRPr="009734CE" w14:paraId="0614AD07" w14:textId="7165C937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30FA21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F87104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медицинской реабилитации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детейс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заболеваниями и (или) состояниями, в том числе травмами почек, мочевыводящих путей и половых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органовв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том числе при реализации индивидуальной программы реабилитации или абилитации инвалидов</w:t>
            </w:r>
          </w:p>
        </w:tc>
      </w:tr>
      <w:tr w:rsidR="007E4A57" w:rsidRPr="009734CE" w14:paraId="6B965E1D" w14:textId="3BA8D258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3EA1B5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CE977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Направление детей с заболеваниями и (или) состояниями, в том числе травмами почек, мочевыводящих путей и половых органов к врачам-специалистам для назначения и проведения мероприятий медицинской реабилитации, санаторно-курортного лечения, в том числе при реализации индивидуальной программы реабилитации или абилитации инвалидов, в соответствии с действующим порядком организации медицинской реабилитации и порядком организации санаторно-курортного лечения</w:t>
            </w:r>
          </w:p>
        </w:tc>
      </w:tr>
      <w:tr w:rsidR="007E4A57" w:rsidRPr="009734CE" w14:paraId="5E6B9BC8" w14:textId="76CDBD8E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A57839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01D596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Оценка эффективности и безопасности мероприятий по медицинской реабилитации детей с заболеваниями и (или) состояниями, в том числе травмами почек, мочевыводящих путей и половых органов в соответствии с действующим порядком организации медицинской реабилитации</w:t>
            </w:r>
          </w:p>
        </w:tc>
      </w:tr>
      <w:tr w:rsidR="007E4A57" w:rsidRPr="009734CE" w14:paraId="1ECB558E" w14:textId="383ED4F7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4432A7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581932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 потребности в технических средствах реабилитации, относящихся к нарушению функции мочеиспускания и уходу за мочевыми путями, направление для их назначения/обеспечения в установленном порядке и консультирование по безопасному использованию</w:t>
            </w:r>
          </w:p>
        </w:tc>
      </w:tr>
      <w:tr w:rsidR="007E4A57" w:rsidRPr="009734CE" w14:paraId="38D41528" w14:textId="1B9B8791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9DD983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AE67E2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7E4A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Проведение работ по обеспечению безопасности при осуществлении медицинской деятельности</w:t>
            </w:r>
          </w:p>
        </w:tc>
      </w:tr>
      <w:tr w:rsidR="007E4A57" w:rsidRPr="009734CE" w14:paraId="67678CFF" w14:textId="4CF5703A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3C6105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62CD38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1B24">
              <w:rPr>
                <w:rFonts w:ascii="Times New Roman" w:hAnsi="Times New Roman"/>
                <w:color w:val="000000"/>
                <w:sz w:val="24"/>
                <w:szCs w:val="24"/>
              </w:rPr>
              <w:t>Выявление и регистрация нежелательных событий, связанных с реабилитационными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мероприятиями, и передача информации в установленном порядке</w:t>
            </w:r>
          </w:p>
        </w:tc>
      </w:tr>
      <w:tr w:rsidR="007E4A57" w:rsidRPr="009734CE" w14:paraId="5139255C" w14:textId="54067846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99008F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B73356" w14:textId="5C29EBEE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Информирование по результатам реабилитации детей (их законных представителей) с заболеваниями и (или) состояниями, в том числе травмами почек, мочевыводящих путей и половых органов </w:t>
            </w:r>
          </w:p>
        </w:tc>
      </w:tr>
      <w:tr w:rsidR="007E4A57" w:rsidRPr="009734CE" w14:paraId="7A9284DF" w14:textId="32A92A69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5B2054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F3EB30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профилактического консультирования детей с заболеваниями и (или) состояниями почек, мочевыводящих путей и половых органов на этапе реабилитации</w:t>
            </w:r>
          </w:p>
        </w:tc>
      </w:tr>
      <w:tr w:rsidR="007E4A57" w:rsidRPr="009734CE" w14:paraId="79F8B29E" w14:textId="3130CB1F" w:rsidTr="007E4A57">
        <w:tc>
          <w:tcPr>
            <w:tcW w:w="181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0069B4" w14:textId="77777777" w:rsidR="007E4A57" w:rsidRPr="009734CE" w:rsidRDefault="007E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умения</w:t>
            </w: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E4009F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Определять медицинские показания и медицинские противопоказания для проведения мероприятий медицинской реабилитации детей с заболеваниями и (или) состояниями, в том числе травмами почек,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мочевыводящих путей и половых органов в том числе при реализации индивидуальной программы реабилитации или абилитации инвалидов</w:t>
            </w:r>
          </w:p>
        </w:tc>
      </w:tr>
      <w:tr w:rsidR="007E4A57" w:rsidRPr="009734CE" w14:paraId="2A92CD11" w14:textId="1F9D2959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E955F4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93438A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Разрабатывать план реабилитационных мероприятий детей с заболеваниями и (или) состояниями, в том числе травмами почек, мочевыводящих путей и половых органов числе при реализации индивидуальной программы реабилитации или абилитации инвалидов, в соответствии с действующим порядком организации медицинской реабилитации</w:t>
            </w:r>
          </w:p>
        </w:tc>
      </w:tr>
      <w:tr w:rsidR="007E4A57" w:rsidRPr="009734CE" w14:paraId="483A3E01" w14:textId="45CE9CC3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D1C709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CD9782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Проводить мероприятия медицинской реабилитации детей с заболеваниями и (или) состояниями, в том числе травмами почек, мочевыводящих путей и половых органов в том числе при реализации индивидуальной программы реабилитации или абилитации инвалидов, в соответствии с действующим порядком организации реабилитации</w:t>
            </w:r>
          </w:p>
        </w:tc>
      </w:tr>
      <w:tr w:rsidR="007E4A57" w:rsidRPr="009734CE" w14:paraId="72992389" w14:textId="74ADE8D0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6975DD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DBA6C1" w14:textId="25AE4D31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Определять медицинские показания для направления детей с заболеваниями и (или) состояниями, в том числе травмами почек, мочевыводящих путей и половых органов к врачам-специалистам для назначения и проведения мероприятий по медицинской реабилитации и санаторно-курортного лечения, в том числе при реализации индивидуальной программы реабилитации или абилитации инвалидов, в соответствии с действующим порядком организации медицинской реабилитации и порядком организации санаторно-курортного лечения</w:t>
            </w:r>
          </w:p>
        </w:tc>
      </w:tr>
      <w:tr w:rsidR="007E4A57" w:rsidRPr="009734CE" w14:paraId="3AE4295C" w14:textId="1D37E852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F52E69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0264D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Оценивать эффективность и безопасность мероприятий по медицинской реабилитации детей с заболеваниями и (или) состояниями почек, мочевыводящих путей и половых органов в том числе травмами, в том числе при реализации программы реабилитации или абилитации инвалидов</w:t>
            </w:r>
          </w:p>
        </w:tc>
      </w:tr>
      <w:tr w:rsidR="007E4A57" w:rsidRPr="009734CE" w14:paraId="1C2A5A25" w14:textId="79E2DC7B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13754D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8804BC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Определять потребность в технических средствах реабилитации, относящихся к нарушению функции мочеиспускания и уходу за мочевыми путями, направление для их назначения/обеспечения в установленном порядке и консультирование по безопасному использованию</w:t>
            </w:r>
          </w:p>
        </w:tc>
      </w:tr>
      <w:tr w:rsidR="007E4A57" w:rsidRPr="009734CE" w14:paraId="7BC7E3B5" w14:textId="6FEB1B54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BEDFB6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99225B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Выявлять и регистрировать нежелательные события, связанных с реабилитационными мероприятиями, и передача информации в установленном порядке</w:t>
            </w:r>
          </w:p>
        </w:tc>
      </w:tr>
      <w:tr w:rsidR="007E4A57" w:rsidRPr="009734CE" w14:paraId="1705B85F" w14:textId="77777777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20F840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E07858" w14:textId="4A494168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F1B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Информирова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ть</w:t>
            </w:r>
            <w:r w:rsidRPr="005F1B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результатам реабилитации детей (их законных представителей) с заболеваниями и (или) состояниями, в том числе травмами почек, мочевыводящих путей и половых органов</w:t>
            </w:r>
          </w:p>
        </w:tc>
      </w:tr>
      <w:tr w:rsidR="007E4A57" w:rsidRPr="009734CE" w14:paraId="7C8690A2" w14:textId="52B2EA0B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77911D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06D0D7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Проводить профилактическое консультирование пациентов с заболеваниями и (или) состояниями, в том числе травмами, на этапе реабилитации</w:t>
            </w:r>
          </w:p>
        </w:tc>
      </w:tr>
      <w:tr w:rsidR="007E4A57" w:rsidRPr="009734CE" w14:paraId="4BEFF65C" w14:textId="30B4E9DB" w:rsidTr="007E4A57">
        <w:tc>
          <w:tcPr>
            <w:tcW w:w="181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679076" w14:textId="77777777" w:rsidR="007E4A57" w:rsidRPr="009734CE" w:rsidRDefault="007E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знания</w:t>
            </w: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1DD138" w14:textId="18762F05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Стандарты специализированной медицинской помощи при заболеваниях и (или) состояниях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9734CE" w14:paraId="28A342F2" w14:textId="278D3BF4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365DED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BE3279" w14:textId="1A061A40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Порядок оказания медицинской помощи детям при заболеваниях и (или) состояниях почек, мочевыводящих путей и половых органов</w:t>
            </w:r>
          </w:p>
        </w:tc>
      </w:tr>
      <w:tr w:rsidR="007E4A57" w:rsidRPr="009734CE" w14:paraId="50FE3776" w14:textId="27108E93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4C027A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07BD83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Методы медицинской реабилитации детей с заболеваниями и (или) состояниями, в том числе травмами почек, мочевыводящих путей и половых органов</w:t>
            </w:r>
          </w:p>
        </w:tc>
      </w:tr>
      <w:tr w:rsidR="007E4A57" w:rsidRPr="009734CE" w14:paraId="09B9EA48" w14:textId="77777777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9FA60A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B1BD21" w14:textId="7C628960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107A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едицинские показания и медицинские противопоказания для проведения мероприятий медицинской реабилитации детей с заболеваниями и (или) состояниями, в том числе травмами почек, мочевыводящих путей и половых органов в том числе при реализации </w:t>
            </w:r>
            <w:r w:rsidRPr="00107A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индивидуальной программы реабилитации или абилитации инвалидов</w:t>
            </w:r>
          </w:p>
        </w:tc>
      </w:tr>
      <w:tr w:rsidR="007E4A57" w:rsidRPr="009734CE" w14:paraId="5A41DF24" w14:textId="7AA15B55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A280DC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364D57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Методику составления плана мероприятий медицинской реабилитации детей с заболеваниями и (или) состояниями, в том числе травмами почек, мочевыводящих путей и половых органов в соответствии с действующим порядком организации медицинской реабилитации</w:t>
            </w:r>
          </w:p>
        </w:tc>
      </w:tr>
      <w:tr w:rsidR="007E4A57" w:rsidRPr="009734CE" w14:paraId="2D8334F1" w14:textId="5BAFEE49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A96F0E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162B2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Механизм воздействия реабилитационных мероприятий на организм у детей с заболеваниями и (или) состояниями, в том числе травмами почек, мочевыводящих путей и половых органов </w:t>
            </w:r>
          </w:p>
        </w:tc>
      </w:tr>
      <w:tr w:rsidR="007E4A57" w:rsidRPr="009734CE" w14:paraId="04819A2F" w14:textId="77777777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262940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0958B5" w14:textId="559F690D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Методику </w:t>
            </w:r>
            <w:r w:rsidRPr="00A718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й по</w:t>
            </w:r>
            <w:r w:rsidRPr="00A718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медицинской реабилитации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детей</w:t>
            </w:r>
            <w:r w:rsidRPr="00A718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 заболеваниями и (или) состояниями, в том числе травмами почек, мочевыводящих путей и половых органов в том числе при реализации индивидуальной программы реабилитации или абилитации инвалидов, в соответствии с действующим порядком организации реабилитации</w:t>
            </w:r>
          </w:p>
        </w:tc>
      </w:tr>
      <w:tr w:rsidR="007E4A57" w:rsidRPr="009734CE" w14:paraId="16796975" w14:textId="70335152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92C1FE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28E8D8" w14:textId="3911C6EB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Медицинские показания для направления детей с заболеваниями и (или) состояниями, в том числе травмами почек, мочевыводящих путей и половых органов к врачам-специалистам для назначения проведения мероприятий медицинской реабилитации, </w:t>
            </w:r>
            <w:r w:rsidRPr="00A718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назначения санаторно-курортного лечения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718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том числе при реализации индивидуальной программы реабилитации или абилитации инвалидов</w:t>
            </w:r>
          </w:p>
        </w:tc>
      </w:tr>
      <w:tr w:rsidR="007E4A57" w:rsidRPr="009734CE" w14:paraId="0F42D0DB" w14:textId="361D64D4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E540A7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EE0BA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Способы предотвращения или устранения осложнений, побочных действий, нежелательных реакций, в том числе непредвиденных, возникших в результате мероприятий реабилитации пациентов с заболеваниями и (или) состояниями, в том числе травмами почек, мочевыводящих путей и половых органов.  </w:t>
            </w:r>
          </w:p>
        </w:tc>
      </w:tr>
      <w:tr w:rsidR="007E4A57" w:rsidRPr="009734CE" w14:paraId="6867463F" w14:textId="64DE5751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530F58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8055C5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Медицинские показания и медицинские противопоказания для назначения технических средств реабилитации</w:t>
            </w:r>
          </w:p>
        </w:tc>
      </w:tr>
      <w:tr w:rsidR="007E4A57" w:rsidRPr="009734CE" w14:paraId="62828113" w14:textId="77777777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03039F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AEB4A4" w14:textId="2A3F3CDA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</w:t>
            </w:r>
            <w:r w:rsidRPr="005F1B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ежелательные события, связанных с реабилитационными мероприятиями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их выявление и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методы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F1B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 передач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5F1B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информации в установленном порядке</w:t>
            </w:r>
          </w:p>
        </w:tc>
      </w:tr>
      <w:tr w:rsidR="007E4A57" w:rsidRPr="009734CE" w14:paraId="1A1F13C5" w14:textId="027A6843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C9EA07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23BD38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Методики эффективной коммуникации с пациентом (его законным представителем)</w:t>
            </w:r>
          </w:p>
        </w:tc>
      </w:tr>
      <w:tr w:rsidR="007E4A57" w:rsidRPr="009734CE" w14:paraId="440CB3F2" w14:textId="3D857BE6" w:rsidTr="007E4A57"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461AF3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84A076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Технологии проведения профилактического консультирования пациентов с заболеваниями и (или) состояниями, в том числе травмами почек, мочевыводящих путей и половых органов на этапе реабилитации</w:t>
            </w:r>
          </w:p>
        </w:tc>
      </w:tr>
      <w:tr w:rsidR="007E4A57" w:rsidRPr="009734CE" w14:paraId="061FED8E" w14:textId="20566FB6" w:rsidTr="007E4A57">
        <w:tc>
          <w:tcPr>
            <w:tcW w:w="1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602607" w14:textId="77777777" w:rsidR="007E4A57" w:rsidRPr="009734CE" w:rsidRDefault="007E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Другие характеристики</w:t>
            </w: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9FAF97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</w:p>
        </w:tc>
      </w:tr>
    </w:tbl>
    <w:p w14:paraId="34EA448A" w14:textId="78C1544A" w:rsidR="008D584B" w:rsidRDefault="008D584B">
      <w:pPr>
        <w:pStyle w:val="1b"/>
        <w:contextualSpacing/>
        <w:rPr>
          <w:lang w:val="ru-RU"/>
        </w:rPr>
      </w:pPr>
    </w:p>
    <w:p w14:paraId="29B931B8" w14:textId="4C283D83" w:rsidR="00DE307D" w:rsidRDefault="00DE307D" w:rsidP="002B1DD8">
      <w:pPr>
        <w:pStyle w:val="3"/>
        <w:keepNext w:val="0"/>
        <w:suppressAutoHyphens w:val="0"/>
        <w:spacing w:before="0" w:after="0" w:line="240" w:lineRule="auto"/>
        <w:contextualSpacing/>
        <w:rPr>
          <w:rFonts w:cs="Times New Roman"/>
          <w:b w:val="0"/>
          <w:bCs w:val="0"/>
          <w:color w:val="000000"/>
          <w:sz w:val="24"/>
          <w:szCs w:val="24"/>
          <w:lang w:val="ru-RU"/>
        </w:rPr>
      </w:pPr>
      <w:bookmarkStart w:id="12" w:name="_Toc239868689"/>
      <w:r w:rsidRPr="00107AE9">
        <w:rPr>
          <w:rFonts w:cs="Times New Roman"/>
          <w:color w:val="000000"/>
          <w:sz w:val="24"/>
          <w:szCs w:val="24"/>
          <w:lang w:val="ru-RU"/>
        </w:rPr>
        <w:t>3.1.4 Трудовая функция</w:t>
      </w:r>
      <w:r w:rsidR="001B6672" w:rsidRPr="00107AE9">
        <w:rPr>
          <w:rFonts w:cs="Times New Roman"/>
          <w:color w:val="000000"/>
          <w:sz w:val="24"/>
          <w:szCs w:val="24"/>
          <w:lang w:val="ru-RU"/>
        </w:rPr>
        <w:t xml:space="preserve"> </w:t>
      </w:r>
      <w:bookmarkEnd w:id="12"/>
    </w:p>
    <w:p w14:paraId="4D67EF24" w14:textId="77777777" w:rsidR="00107AE9" w:rsidRPr="00107AE9" w:rsidRDefault="00107AE9" w:rsidP="00107AE9"/>
    <w:tbl>
      <w:tblPr>
        <w:tblW w:w="4950" w:type="pct"/>
        <w:tblInd w:w="-36" w:type="dxa"/>
        <w:tblLayout w:type="fixed"/>
        <w:tblLook w:val="04A0" w:firstRow="1" w:lastRow="0" w:firstColumn="1" w:lastColumn="0" w:noHBand="0" w:noVBand="1"/>
      </w:tblPr>
      <w:tblGrid>
        <w:gridCol w:w="1772"/>
        <w:gridCol w:w="4173"/>
        <w:gridCol w:w="808"/>
        <w:gridCol w:w="991"/>
        <w:gridCol w:w="1690"/>
        <w:gridCol w:w="883"/>
      </w:tblGrid>
      <w:tr w:rsidR="008D584B" w:rsidRPr="004E6F3A" w14:paraId="226C814A" w14:textId="77777777" w:rsidTr="00DE307D">
        <w:trPr>
          <w:trHeight w:val="278"/>
        </w:trPr>
        <w:tc>
          <w:tcPr>
            <w:tcW w:w="1772" w:type="dxa"/>
            <w:tcBorders>
              <w:right w:val="single" w:sz="4" w:space="0" w:color="808080"/>
            </w:tcBorders>
            <w:vAlign w:val="center"/>
          </w:tcPr>
          <w:p w14:paraId="40B53BEE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1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C8FC5F" w14:textId="77777777" w:rsidR="008D584B" w:rsidRPr="00692D45" w:rsidRDefault="000E4E0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2D45">
              <w:rPr>
                <w:rFonts w:ascii="Times New Roman" w:hAnsi="Times New Roman"/>
                <w:color w:val="000000"/>
              </w:rPr>
              <w:t>Проведение медицинских экспертиз в отношении детей с заболеваниями и (или) состояниями почек, мочевыводящих путей и половых органов</w:t>
            </w:r>
          </w:p>
        </w:tc>
        <w:tc>
          <w:tcPr>
            <w:tcW w:w="80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08672FF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F67A1A" w14:textId="77777777" w:rsidR="008D584B" w:rsidRPr="004E6F3A" w:rsidRDefault="000E4E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/04.8</w:t>
            </w:r>
          </w:p>
        </w:tc>
        <w:tc>
          <w:tcPr>
            <w:tcW w:w="169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AB70CA4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Уровень</w:t>
            </w:r>
          </w:p>
          <w:p w14:paraId="7B6CB735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(подуровень)</w:t>
            </w:r>
          </w:p>
          <w:p w14:paraId="14BD5EF9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квалификации</w:t>
            </w:r>
          </w:p>
        </w:tc>
        <w:tc>
          <w:tcPr>
            <w:tcW w:w="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F12D88" w14:textId="77777777" w:rsidR="008D584B" w:rsidRPr="004E6F3A" w:rsidRDefault="000E4E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</w:tbl>
    <w:p w14:paraId="37A8C747" w14:textId="77777777" w:rsidR="008D584B" w:rsidRPr="004E6F3A" w:rsidRDefault="008D584B">
      <w:pPr>
        <w:pStyle w:val="1b"/>
        <w:contextualSpacing/>
        <w:rPr>
          <w:lang w:val="ru-RU"/>
        </w:rPr>
      </w:pPr>
    </w:p>
    <w:tbl>
      <w:tblPr>
        <w:tblW w:w="4600" w:type="pct"/>
        <w:tblLayout w:type="fixed"/>
        <w:tblLook w:val="04A0" w:firstRow="1" w:lastRow="0" w:firstColumn="1" w:lastColumn="0" w:noHBand="0" w:noVBand="1"/>
      </w:tblPr>
      <w:tblGrid>
        <w:gridCol w:w="1829"/>
        <w:gridCol w:w="7758"/>
      </w:tblGrid>
      <w:tr w:rsidR="007E4A57" w:rsidRPr="009734CE" w14:paraId="6D09D6C6" w14:textId="7D0EEF03" w:rsidTr="007E4A57">
        <w:trPr>
          <w:trHeight w:val="23"/>
        </w:trPr>
        <w:tc>
          <w:tcPr>
            <w:tcW w:w="182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F1CF00" w14:textId="77777777" w:rsidR="007E4A57" w:rsidRPr="009734CE" w:rsidRDefault="007E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Трудовые действия</w:t>
            </w: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9F1588" w14:textId="20EC55BC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Определение необходимости ухода за ребёнком с заболеваниями и (или) состояниями почек, мочевыводящих путей и половых органов и оформление листка нетрудоспособности по уходу за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ребенком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установленном порядке.</w:t>
            </w:r>
          </w:p>
        </w:tc>
      </w:tr>
      <w:tr w:rsidR="007E4A57" w:rsidRPr="009734CE" w14:paraId="369CC1E6" w14:textId="7747B0D5" w:rsidTr="007E4A57">
        <w:trPr>
          <w:trHeight w:val="23"/>
        </w:trPr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815800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19CB65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экспертизы временной нетрудоспособности работающих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несовершеннолетних пациентов в случаях, предусмотренных законодательством.</w:t>
            </w:r>
          </w:p>
        </w:tc>
      </w:tr>
      <w:tr w:rsidR="007E4A57" w:rsidRPr="009734CE" w14:paraId="632DC67D" w14:textId="09FA1005" w:rsidTr="007E4A57">
        <w:trPr>
          <w:trHeight w:val="23"/>
        </w:trPr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C77716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305B5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Подготовка необходимой медицинской документации </w:t>
            </w: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для проведения медико-социальной экспертизы детей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заболеваниями и (или) состояниями, в том числе травмами почек, мочевыводящих путей и половых органов.</w:t>
            </w:r>
          </w:p>
        </w:tc>
      </w:tr>
      <w:tr w:rsidR="007E4A57" w:rsidRPr="009734CE" w14:paraId="501DDAB2" w14:textId="4301557C" w:rsidTr="007E4A57">
        <w:trPr>
          <w:trHeight w:val="23"/>
        </w:trPr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E1D1E6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3E2BAA" w14:textId="77777777" w:rsidR="007E4A57" w:rsidRPr="009734CE" w:rsidRDefault="007E4A57">
            <w:pPr>
              <w:snapToGrid w:val="0"/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Выявление стойких нарушений функций организма, обусловленных заболеваниями и (или) состояниями, в том числе травмами почек, мочевыводящих путей и половых органов.</w:t>
            </w:r>
          </w:p>
        </w:tc>
      </w:tr>
      <w:tr w:rsidR="007E4A57" w:rsidRPr="009734CE" w14:paraId="504D8FE8" w14:textId="22AC29C9" w:rsidTr="007E4A57">
        <w:trPr>
          <w:trHeight w:val="23"/>
        </w:trPr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5BB283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DC08E1" w14:textId="77777777" w:rsidR="007E4A57" w:rsidRPr="009734CE" w:rsidRDefault="007E4A57">
            <w:pPr>
              <w:snapToGrid w:val="0"/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 медицинских показаний для направления детей со стойкими нарушениями функций организма на медико-социальную экспертизу.</w:t>
            </w:r>
          </w:p>
        </w:tc>
      </w:tr>
      <w:tr w:rsidR="007E4A57" w:rsidRPr="009734CE" w14:paraId="58C401CE" w14:textId="42509205" w:rsidTr="007E4A57">
        <w:trPr>
          <w:trHeight w:val="23"/>
        </w:trPr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968DF9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D1695E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Направление детей со стойкими нарушениями функций организма, обусловленными заболеваниями и (или) состояниями, в том числе травмами почек, мочевыводящих путей и половых органов, на медико-социальную экспертизу в установленном порядке.</w:t>
            </w:r>
          </w:p>
        </w:tc>
      </w:tr>
      <w:tr w:rsidR="007E4A57" w:rsidRPr="009734CE" w14:paraId="1E9E18B6" w14:textId="6F604F9F" w:rsidTr="007E4A57">
        <w:trPr>
          <w:trHeight w:val="23"/>
        </w:trPr>
        <w:tc>
          <w:tcPr>
            <w:tcW w:w="182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8620B0" w14:textId="77777777" w:rsidR="007E4A57" w:rsidRPr="009734CE" w:rsidRDefault="007E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умения</w:t>
            </w: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A0EC83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Определять необходимость ухода за больным ребёнком и оформлять листок нетрудоспособности по уходу за больным членом семьи.</w:t>
            </w:r>
          </w:p>
        </w:tc>
      </w:tr>
      <w:tr w:rsidR="007E4A57" w:rsidRPr="009734CE" w14:paraId="1A03CD9E" w14:textId="6C7C6769" w:rsidTr="007E4A57">
        <w:trPr>
          <w:trHeight w:val="23"/>
        </w:trPr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26BDA8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46B112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Определять признаки временной нетрудоспособности работающего несовершеннолетнего пациента в предусмотренных законодательством случаях.</w:t>
            </w:r>
          </w:p>
        </w:tc>
      </w:tr>
      <w:tr w:rsidR="007E4A57" w:rsidRPr="009734CE" w14:paraId="4BBEA93B" w14:textId="77777777" w:rsidTr="007E4A57">
        <w:trPr>
          <w:trHeight w:val="23"/>
        </w:trPr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C2B66D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DD4C76" w14:textId="1C04F3AA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1B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Подгот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авливать</w:t>
            </w:r>
            <w:r w:rsidRPr="005F1B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необходим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ую</w:t>
            </w:r>
            <w:r w:rsidRPr="005F1B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медицинск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ую</w:t>
            </w:r>
            <w:r w:rsidRPr="005F1B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документаци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5F1B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для проведения медико-социальной экспертизы детей с заболеваниями и (или) состояниями, в том числе травмами почек, мочевыводящих путей и половых органов.</w:t>
            </w:r>
          </w:p>
        </w:tc>
      </w:tr>
      <w:tr w:rsidR="007E4A57" w:rsidRPr="009734CE" w14:paraId="167D3A79" w14:textId="16C4E53A" w:rsidTr="007E4A57">
        <w:trPr>
          <w:trHeight w:val="23"/>
        </w:trPr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EAB8F5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C6677F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Выявлять признаки стойкого нарушения функций почек, мочевыводящих путей и половых органов.</w:t>
            </w:r>
          </w:p>
        </w:tc>
      </w:tr>
      <w:tr w:rsidR="007E4A57" w:rsidRPr="009734CE" w14:paraId="262FAA67" w14:textId="3AC646BC" w:rsidTr="007E4A57">
        <w:trPr>
          <w:trHeight w:val="23"/>
        </w:trPr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38E46F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A0642B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Определять медицинские показания для направления ребёнка на МСЭ.</w:t>
            </w:r>
          </w:p>
        </w:tc>
      </w:tr>
      <w:tr w:rsidR="007E4A57" w:rsidRPr="009734CE" w14:paraId="2A2D1152" w14:textId="0D499F8D" w:rsidTr="007E4A57">
        <w:trPr>
          <w:trHeight w:val="23"/>
        </w:trPr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D8CBE7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136596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Оформлять медицинские заключения по результатам медицинских осмотров и освидетельствования в части наличия и (или) отсутствия нарушений функций почек, мочевыводящих путей и половых органов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7E4A57" w:rsidRPr="009734CE" w14:paraId="45F9DEB4" w14:textId="65234AD2" w:rsidTr="007E4A57">
        <w:trPr>
          <w:trHeight w:val="23"/>
        </w:trPr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FE4ADC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8AAC1E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Направлять детей со стойкими нарушениями функций организма, обусловленными заболеваниями и (или) состояниями почек, мочевыводящих путей и половых органов на МСЭ в установленном порядке.</w:t>
            </w:r>
          </w:p>
        </w:tc>
      </w:tr>
      <w:tr w:rsidR="007E4A57" w:rsidRPr="009734CE" w14:paraId="4CAEB642" w14:textId="3BFC18A9" w:rsidTr="007E4A57">
        <w:trPr>
          <w:trHeight w:val="23"/>
        </w:trPr>
        <w:tc>
          <w:tcPr>
            <w:tcW w:w="182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E17722" w14:textId="77777777" w:rsidR="007E4A57" w:rsidRPr="009734CE" w:rsidRDefault="007E4A57" w:rsidP="00692D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знания</w:t>
            </w: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A421B9" w14:textId="213A5847" w:rsidR="007E4A57" w:rsidRPr="009734CE" w:rsidRDefault="007E4A57" w:rsidP="00692D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Порядок выдачи и оформления листков нетрудоспособности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уходу за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ребенком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</w:tc>
      </w:tr>
      <w:tr w:rsidR="007E4A57" w:rsidRPr="009734CE" w14:paraId="00519D24" w14:textId="3E915FC4" w:rsidTr="007E4A57">
        <w:trPr>
          <w:trHeight w:val="23"/>
        </w:trPr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92EC26" w14:textId="77777777" w:rsidR="007E4A57" w:rsidRPr="009734CE" w:rsidRDefault="007E4A57" w:rsidP="00692D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7A5667" w14:textId="77777777" w:rsidR="007E4A57" w:rsidRPr="009734CE" w:rsidRDefault="007E4A57" w:rsidP="00692D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и особенности проведения экспертизы временной нетрудоспособности работающих несовершеннолетних пациентов. </w:t>
            </w:r>
          </w:p>
        </w:tc>
      </w:tr>
      <w:tr w:rsidR="007E4A57" w:rsidRPr="009734CE" w14:paraId="5FE1F97B" w14:textId="120AC4B5" w:rsidTr="007E4A57">
        <w:trPr>
          <w:trHeight w:val="23"/>
        </w:trPr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061AE2" w14:textId="77777777" w:rsidR="007E4A57" w:rsidRPr="009734CE" w:rsidRDefault="007E4A57" w:rsidP="00692D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4241C5" w14:textId="77777777" w:rsidR="007E4A57" w:rsidRPr="009734CE" w:rsidRDefault="007E4A57" w:rsidP="00692D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Медицинские показания для направления детей на МСЭ. </w:t>
            </w:r>
          </w:p>
        </w:tc>
      </w:tr>
      <w:tr w:rsidR="007E4A57" w:rsidRPr="009734CE" w14:paraId="2BE031E0" w14:textId="3A26FE32" w:rsidTr="007E4A57">
        <w:trPr>
          <w:trHeight w:val="23"/>
        </w:trPr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2CD87E" w14:textId="77777777" w:rsidR="007E4A57" w:rsidRPr="009734CE" w:rsidRDefault="007E4A57" w:rsidP="00692D4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7A60CC" w14:textId="77777777" w:rsidR="007E4A57" w:rsidRPr="009734CE" w:rsidRDefault="007E4A57" w:rsidP="00692D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Критерии стойкого нарушения функций организма при заболеваниях и (или) состояниях почек, мочевыводящих путей и половых органов. </w:t>
            </w:r>
          </w:p>
        </w:tc>
      </w:tr>
      <w:tr w:rsidR="007E4A57" w:rsidRPr="009734CE" w14:paraId="71E30114" w14:textId="670107EF" w:rsidTr="007E4A57">
        <w:trPr>
          <w:trHeight w:val="23"/>
        </w:trPr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E627F5" w14:textId="77777777" w:rsidR="007E4A57" w:rsidRPr="009734CE" w:rsidRDefault="007E4A57" w:rsidP="00692D4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97BAB8" w14:textId="77777777" w:rsidR="007E4A57" w:rsidRPr="009734CE" w:rsidRDefault="007E4A57" w:rsidP="00692D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направления детей на МСЭ. </w:t>
            </w:r>
          </w:p>
        </w:tc>
      </w:tr>
      <w:tr w:rsidR="007E4A57" w:rsidRPr="009734CE" w14:paraId="6E61B33F" w14:textId="149897ED" w:rsidTr="007E4A57">
        <w:trPr>
          <w:trHeight w:val="23"/>
        </w:trPr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AD4D1C" w14:textId="77777777" w:rsidR="007E4A57" w:rsidRPr="009734CE" w:rsidRDefault="007E4A57" w:rsidP="00692D4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73F3EE" w14:textId="77777777" w:rsidR="007E4A57" w:rsidRPr="009734CE" w:rsidRDefault="007E4A57" w:rsidP="00692D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к подготовке и оформлению медицинской документации для проведения МСЭ. </w:t>
            </w:r>
          </w:p>
        </w:tc>
      </w:tr>
      <w:tr w:rsidR="007E4A57" w:rsidRPr="009734CE" w14:paraId="6EB3AAE2" w14:textId="22424A3F" w:rsidTr="007E4A57">
        <w:trPr>
          <w:trHeight w:val="23"/>
        </w:trPr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266429" w14:textId="77777777" w:rsidR="007E4A57" w:rsidRPr="009734CE" w:rsidRDefault="007E4A57" w:rsidP="00692D4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DD3E81" w14:textId="77777777" w:rsidR="007E4A57" w:rsidRPr="009734CE" w:rsidRDefault="007E4A57" w:rsidP="00692D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к оформлению медицинских заключений по результатам медицинского освидетельствования в части наличия и (или) отсутствия нарушений функций почек, мочевыводящих путей и половых органов. </w:t>
            </w:r>
          </w:p>
        </w:tc>
      </w:tr>
      <w:tr w:rsidR="007E4A57" w:rsidRPr="009734CE" w14:paraId="152E3880" w14:textId="4A429767" w:rsidTr="007E4A57">
        <w:trPr>
          <w:trHeight w:val="23"/>
        </w:trPr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AFA000" w14:textId="77777777" w:rsidR="007E4A57" w:rsidRPr="009734CE" w:rsidRDefault="007E4A57" w:rsidP="00692D4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9A2299" w14:textId="77777777" w:rsidR="007E4A57" w:rsidRPr="009734CE" w:rsidRDefault="007E4A57" w:rsidP="00692D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Нормативные правовые акты, регулирующие проведение медико-социальной экспертизы.</w:t>
            </w:r>
          </w:p>
        </w:tc>
      </w:tr>
      <w:tr w:rsidR="007E4A57" w:rsidRPr="009734CE" w14:paraId="5E04C129" w14:textId="48024922" w:rsidTr="007E4A57">
        <w:trPr>
          <w:trHeight w:val="23"/>
        </w:trPr>
        <w:tc>
          <w:tcPr>
            <w:tcW w:w="18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3A5613" w14:textId="77777777" w:rsidR="007E4A57" w:rsidRPr="009734CE" w:rsidRDefault="007E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04ECFF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</w:p>
        </w:tc>
      </w:tr>
    </w:tbl>
    <w:p w14:paraId="77732984" w14:textId="77777777" w:rsidR="008D584B" w:rsidRDefault="008D584B">
      <w:pPr>
        <w:pStyle w:val="1b"/>
        <w:contextualSpacing/>
        <w:rPr>
          <w:lang w:val="ru-RU"/>
        </w:rPr>
      </w:pPr>
    </w:p>
    <w:p w14:paraId="180CB52D" w14:textId="7BC7D92D" w:rsidR="00DE307D" w:rsidRPr="00232B60" w:rsidRDefault="00DE307D" w:rsidP="00DE307D">
      <w:pPr>
        <w:pStyle w:val="3"/>
        <w:keepNext w:val="0"/>
        <w:suppressAutoHyphens w:val="0"/>
        <w:spacing w:before="0" w:after="0" w:line="240" w:lineRule="auto"/>
        <w:contextualSpacing/>
        <w:rPr>
          <w:rFonts w:cs="Times New Roman"/>
          <w:b w:val="0"/>
          <w:bCs w:val="0"/>
          <w:color w:val="000000"/>
          <w:sz w:val="24"/>
          <w:szCs w:val="24"/>
          <w:lang w:val="ru-RU"/>
        </w:rPr>
      </w:pPr>
      <w:bookmarkStart w:id="13" w:name="_Toc239868690"/>
      <w:r w:rsidRPr="001B6672">
        <w:rPr>
          <w:rFonts w:cs="Times New Roman"/>
          <w:color w:val="000000"/>
          <w:sz w:val="24"/>
          <w:szCs w:val="24"/>
          <w:lang w:val="ru-RU"/>
        </w:rPr>
        <w:t>3.1.5. Трудовая функция</w:t>
      </w:r>
      <w:r w:rsidR="00232B60">
        <w:rPr>
          <w:rFonts w:cs="Times New Roman"/>
          <w:color w:val="000000"/>
          <w:sz w:val="24"/>
          <w:szCs w:val="24"/>
          <w:lang w:val="ru-RU"/>
        </w:rPr>
        <w:t xml:space="preserve"> </w:t>
      </w:r>
      <w:r w:rsidR="00232B60" w:rsidRPr="00232B60">
        <w:rPr>
          <w:rFonts w:cs="Times New Roman"/>
          <w:b w:val="0"/>
          <w:bCs w:val="0"/>
          <w:color w:val="000000"/>
          <w:sz w:val="24"/>
          <w:szCs w:val="24"/>
          <w:lang w:val="ru-RU"/>
        </w:rPr>
        <w:t xml:space="preserve">- </w:t>
      </w:r>
      <w:bookmarkEnd w:id="13"/>
    </w:p>
    <w:p w14:paraId="3A8F3B84" w14:textId="77777777" w:rsidR="00DE307D" w:rsidRPr="004E6F3A" w:rsidRDefault="00DE307D">
      <w:pPr>
        <w:pStyle w:val="1b"/>
        <w:contextualSpacing/>
        <w:rPr>
          <w:lang w:val="ru-RU"/>
        </w:rPr>
      </w:pPr>
    </w:p>
    <w:tbl>
      <w:tblPr>
        <w:tblW w:w="4950" w:type="pct"/>
        <w:tblInd w:w="-36" w:type="dxa"/>
        <w:tblLayout w:type="fixed"/>
        <w:tblLook w:val="04A0" w:firstRow="1" w:lastRow="0" w:firstColumn="1" w:lastColumn="0" w:noHBand="0" w:noVBand="1"/>
      </w:tblPr>
      <w:tblGrid>
        <w:gridCol w:w="1772"/>
        <w:gridCol w:w="4173"/>
        <w:gridCol w:w="808"/>
        <w:gridCol w:w="991"/>
        <w:gridCol w:w="1690"/>
        <w:gridCol w:w="883"/>
      </w:tblGrid>
      <w:tr w:rsidR="008D584B" w:rsidRPr="004E6F3A" w14:paraId="542114DA" w14:textId="77777777" w:rsidTr="00DE307D">
        <w:trPr>
          <w:trHeight w:val="278"/>
        </w:trPr>
        <w:tc>
          <w:tcPr>
            <w:tcW w:w="1772" w:type="dxa"/>
            <w:tcBorders>
              <w:right w:val="single" w:sz="4" w:space="0" w:color="808080"/>
            </w:tcBorders>
            <w:vAlign w:val="center"/>
          </w:tcPr>
          <w:p w14:paraId="23EB0B53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1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1E36DD" w14:textId="77777777" w:rsidR="008D584B" w:rsidRPr="00232B60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и контроль эффективности мероприятий по профилактике, формированию здорового образа жизни и санитарно-гигиеническому просвещению населения</w:t>
            </w:r>
          </w:p>
        </w:tc>
        <w:tc>
          <w:tcPr>
            <w:tcW w:w="80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12B693F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7148C4" w14:textId="77777777" w:rsidR="008D584B" w:rsidRPr="004E6F3A" w:rsidRDefault="000E4E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/05.8</w:t>
            </w:r>
          </w:p>
        </w:tc>
        <w:tc>
          <w:tcPr>
            <w:tcW w:w="169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A01477E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Уровень</w:t>
            </w:r>
          </w:p>
          <w:p w14:paraId="0E2080C5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(подуровень)</w:t>
            </w:r>
          </w:p>
          <w:p w14:paraId="0FF8D0CC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квалификации</w:t>
            </w:r>
          </w:p>
        </w:tc>
        <w:tc>
          <w:tcPr>
            <w:tcW w:w="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6EE3AC" w14:textId="77777777" w:rsidR="008D584B" w:rsidRPr="004E6F3A" w:rsidRDefault="000E4E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</w:tbl>
    <w:p w14:paraId="1429C118" w14:textId="77777777" w:rsidR="008D584B" w:rsidRPr="004E6F3A" w:rsidRDefault="008D584B">
      <w:pPr>
        <w:pStyle w:val="1b"/>
        <w:contextualSpacing/>
        <w:rPr>
          <w:lang w:val="ru-RU"/>
        </w:rPr>
      </w:pPr>
    </w:p>
    <w:tbl>
      <w:tblPr>
        <w:tblW w:w="4550" w:type="pct"/>
        <w:tblLayout w:type="fixed"/>
        <w:tblLook w:val="04A0" w:firstRow="1" w:lastRow="0" w:firstColumn="1" w:lastColumn="0" w:noHBand="0" w:noVBand="1"/>
      </w:tblPr>
      <w:tblGrid>
        <w:gridCol w:w="1819"/>
        <w:gridCol w:w="7664"/>
      </w:tblGrid>
      <w:tr w:rsidR="007E4A57" w:rsidRPr="004E6F3A" w14:paraId="20DEFB49" w14:textId="602D361D" w:rsidTr="007E4A57">
        <w:trPr>
          <w:trHeight w:val="283"/>
        </w:trPr>
        <w:tc>
          <w:tcPr>
            <w:tcW w:w="181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E17DA7" w14:textId="77777777" w:rsidR="007E4A57" w:rsidRPr="009734CE" w:rsidRDefault="007E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Трудовые действия</w:t>
            </w: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9E3189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Пропаганда здорового образа жизни, профилактика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заболеваний и (или) состояний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почек, мочевыводящих путей и половых органов </w:t>
            </w:r>
          </w:p>
        </w:tc>
      </w:tr>
      <w:tr w:rsidR="007E4A57" w:rsidRPr="004E6F3A" w14:paraId="3E5469C1" w14:textId="2D1AF96D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5AE0EF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73FA41" w14:textId="429D1F9F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Проведение предварительных и периодических </w:t>
            </w:r>
            <w:proofErr w:type="spellStart"/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профилактическийх</w:t>
            </w:r>
            <w:proofErr w:type="spellEnd"/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медицинских осмотров, диспансерного наблюдения за детьми с хроническими заболеваниями и (или) состояниями, в том числе травмами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почек, мочевыводящих путей и половых органов </w:t>
            </w:r>
          </w:p>
        </w:tc>
      </w:tr>
      <w:tr w:rsidR="007E4A57" w:rsidRPr="004E6F3A" w14:paraId="68032BAD" w14:textId="63443EE9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69D84C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9BA484" w14:textId="581EC94B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Осуществление диспансеризации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детей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 целью раннего выявления заболеваний и (или) состояний, в том числе травм,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и основных факторов риска их развития в соответствии нормативными правовыми актами</w:t>
            </w:r>
          </w:p>
        </w:tc>
      </w:tr>
      <w:tr w:rsidR="007E4A57" w:rsidRPr="004E6F3A" w14:paraId="7D569530" w14:textId="2B309794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AF6FE0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63D105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Оформление медицинских заключений по результатам медицинских осмотров, диспансеризации, диспансерного наблюдения</w:t>
            </w:r>
          </w:p>
        </w:tc>
      </w:tr>
      <w:tr w:rsidR="007E4A57" w:rsidRPr="004E6F3A" w14:paraId="3E5DE44B" w14:textId="16C09D13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A6539C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E28D91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Назначение профилактических мероприятий детям с учётом факторов риска,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помощи. Контроль соблюдения профилактических мероприятий</w:t>
            </w:r>
          </w:p>
        </w:tc>
      </w:tr>
      <w:tr w:rsidR="007E4A57" w:rsidRPr="004E6F3A" w14:paraId="434306B6" w14:textId="76FD6140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0BEB63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51FC25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Выявление </w:t>
            </w: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инфекционных заболеваний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иных эпидемиологически значимых состояний у детей и направление пациента по установленному маршруту с соблюдением требований инфекционной безопасности.</w:t>
            </w:r>
          </w:p>
        </w:tc>
      </w:tr>
      <w:tr w:rsidR="007E4A57" w:rsidRPr="004E6F3A" w14:paraId="4EDC35E3" w14:textId="267118BD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6543EA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EB5302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и направление в установленном порядке экстренного извещения при выявлении инфекционного заболевания и иных состояний, подлежащих обязательному санитарно-эпидемиологическому извещению.</w:t>
            </w:r>
          </w:p>
        </w:tc>
      </w:tr>
      <w:tr w:rsidR="007E4A57" w:rsidRPr="004E6F3A" w14:paraId="2564076F" w14:textId="2801B820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0C2E36" w14:textId="77777777" w:rsidR="007E4A57" w:rsidRPr="009734CE" w:rsidRDefault="007E4A57" w:rsidP="00692D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55CB45" w14:textId="77777777" w:rsidR="007E4A57" w:rsidRPr="009734CE" w:rsidRDefault="007E4A57" w:rsidP="00692D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Формирование программ здорового образа жизни, </w:t>
            </w:r>
          </w:p>
        </w:tc>
      </w:tr>
      <w:tr w:rsidR="007E4A57" w:rsidRPr="004E6F3A" w14:paraId="3AA6F4B1" w14:textId="045C99BC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7E006C" w14:textId="77777777" w:rsidR="007E4A57" w:rsidRPr="009734CE" w:rsidRDefault="007E4A57" w:rsidP="00692D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E2F392" w14:textId="77777777" w:rsidR="007E4A57" w:rsidRPr="009734CE" w:rsidRDefault="007E4A57" w:rsidP="00692D4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Контроль соблюдения профилактических мероприятий </w:t>
            </w:r>
          </w:p>
        </w:tc>
      </w:tr>
      <w:tr w:rsidR="007E4A57" w:rsidRPr="004E6F3A" w14:paraId="48E3E94F" w14:textId="7BA6D783" w:rsidTr="007E4A57">
        <w:trPr>
          <w:trHeight w:val="283"/>
        </w:trPr>
        <w:tc>
          <w:tcPr>
            <w:tcW w:w="181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05FD2C" w14:textId="77777777" w:rsidR="007E4A57" w:rsidRPr="009734CE" w:rsidRDefault="007E4A57" w:rsidP="00692D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Необходимые умения </w:t>
            </w: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CE56C7" w14:textId="77777777" w:rsidR="007E4A57" w:rsidRPr="009734CE" w:rsidRDefault="007E4A57" w:rsidP="00692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Производить санитарно-просветительную работу по формированию здорового образа жизни, профилактике заболеваний и (или) состояний, в том числе травм,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почек, мочевыводящих путей и половых органов </w:t>
            </w:r>
          </w:p>
        </w:tc>
      </w:tr>
      <w:tr w:rsidR="007E4A57" w:rsidRPr="004E6F3A" w14:paraId="3F49EC09" w14:textId="7766A35B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7A4D72" w14:textId="77777777" w:rsidR="007E4A57" w:rsidRPr="009734CE" w:rsidRDefault="007E4A57" w:rsidP="00692D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F9EEC5" w14:textId="2672312D" w:rsidR="007E4A57" w:rsidRPr="009734CE" w:rsidRDefault="007E4A57" w:rsidP="00692D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Производить профилактические периодические медицинские осмотры </w:t>
            </w:r>
            <w:r w:rsidRPr="00DF2E2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диспансерного наблюдения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детей с хроническими заболеваниями и (или) состояниями, в том числе травмами почек, мочевыводящих путей и половых органов с учётом возраста, состояния здоровья, в соответствии с нормативными правовыми актами</w:t>
            </w:r>
          </w:p>
        </w:tc>
      </w:tr>
      <w:tr w:rsidR="007E4A57" w:rsidRPr="004E6F3A" w14:paraId="585CADC2" w14:textId="08E6450E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F0E17A" w14:textId="77777777" w:rsidR="007E4A57" w:rsidRPr="009734CE" w:rsidRDefault="007E4A57" w:rsidP="00692D4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06AE61" w14:textId="77777777" w:rsidR="007E4A57" w:rsidRPr="009734CE" w:rsidRDefault="007E4A57" w:rsidP="00692D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Проводить диспансеризацию детского населения с целью раннего выявления заболеваний, и (или) состояний, и (или) последствий травм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основных факторов риска их развития</w:t>
            </w:r>
          </w:p>
        </w:tc>
      </w:tr>
      <w:tr w:rsidR="007E4A57" w:rsidRPr="004E6F3A" w14:paraId="364DB608" w14:textId="3A77A555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6F65BE" w14:textId="77777777" w:rsidR="007E4A57" w:rsidRPr="009734CE" w:rsidRDefault="007E4A57" w:rsidP="00692D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9EE897" w14:textId="77777777" w:rsidR="007E4A57" w:rsidRPr="009734CE" w:rsidRDefault="007E4A57" w:rsidP="00692D4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Оформлять медицинские заключения по результатам медицинских осмотров, диспансеризации, диспансерного наблюдения</w:t>
            </w:r>
          </w:p>
        </w:tc>
      </w:tr>
      <w:tr w:rsidR="007E4A57" w:rsidRPr="004E6F3A" w14:paraId="492226CF" w14:textId="146B92B2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4D2E31" w14:textId="77777777" w:rsidR="007E4A57" w:rsidRPr="009734CE" w:rsidRDefault="007E4A57" w:rsidP="00692D4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F1ED1C" w14:textId="77777777" w:rsidR="007E4A57" w:rsidRPr="009734CE" w:rsidRDefault="007E4A57" w:rsidP="00692D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Назначать и контролировать профилактические мероприятия пациентам с учётом факторов риска,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помощи. </w:t>
            </w:r>
          </w:p>
        </w:tc>
      </w:tr>
      <w:tr w:rsidR="007E4A57" w:rsidRPr="004E6F3A" w14:paraId="6562D186" w14:textId="33106B0B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37B2A9" w14:textId="77777777" w:rsidR="007E4A57" w:rsidRPr="009734CE" w:rsidRDefault="007E4A57" w:rsidP="00692D4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CDC09A" w14:textId="77777777" w:rsidR="007E4A57" w:rsidRPr="009734CE" w:rsidRDefault="007E4A57" w:rsidP="00692D4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Выявлять клинические и эпидемиологические признаки инфекционных заболеваний и иных эпидемиологически значимых состояний у детей.</w:t>
            </w:r>
          </w:p>
        </w:tc>
      </w:tr>
      <w:tr w:rsidR="007E4A57" w:rsidRPr="004E6F3A" w14:paraId="266B8698" w14:textId="022A9836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5EAA38" w14:textId="77777777" w:rsidR="007E4A57" w:rsidRPr="009734CE" w:rsidRDefault="007E4A57" w:rsidP="00692D4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B4D567" w14:textId="77777777" w:rsidR="007E4A57" w:rsidRPr="009734CE" w:rsidRDefault="007E4A57" w:rsidP="00692D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Оформлять и направлять в установленном порядке экстренное извещение о случаях заболеваний и иных состояний, подлежащих обязательному санитарно-эпидемиологическому извещению, если иные требования не установлены в медицинской организации.</w:t>
            </w:r>
          </w:p>
        </w:tc>
      </w:tr>
      <w:tr w:rsidR="007E4A57" w:rsidRPr="004E6F3A" w14:paraId="7DCBFE5E" w14:textId="16B132A7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173536" w14:textId="77777777" w:rsidR="007E4A57" w:rsidRPr="009734CE" w:rsidRDefault="007E4A57" w:rsidP="00692D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6110BD" w14:textId="77777777" w:rsidR="007E4A57" w:rsidRPr="009734CE" w:rsidRDefault="007E4A57" w:rsidP="00692D4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Разрабатывать и реализовывать программы формирования здорового образа жизни, </w:t>
            </w:r>
          </w:p>
        </w:tc>
      </w:tr>
      <w:tr w:rsidR="007E4A57" w:rsidRPr="004E6F3A" w14:paraId="1863DF0B" w14:textId="04643A7C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EA68F1" w14:textId="77777777" w:rsidR="007E4A57" w:rsidRPr="009734CE" w:rsidRDefault="007E4A57" w:rsidP="00692D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C8A4B7" w14:textId="77777777" w:rsidR="007E4A57" w:rsidRPr="009734CE" w:rsidRDefault="007E4A57" w:rsidP="00692D4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Проводить консультирование детей (их законных представителей) по вопросам профилактики заболеваний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</w:p>
        </w:tc>
      </w:tr>
      <w:tr w:rsidR="007E4A57" w:rsidRPr="004E6F3A" w14:paraId="6C0E4BF9" w14:textId="52C86BCE" w:rsidTr="007E4A57">
        <w:trPr>
          <w:trHeight w:val="283"/>
        </w:trPr>
        <w:tc>
          <w:tcPr>
            <w:tcW w:w="181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706550" w14:textId="77777777" w:rsidR="007E4A57" w:rsidRPr="009734CE" w:rsidRDefault="007E4A57" w:rsidP="00604C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знания</w:t>
            </w: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EB905E" w14:textId="77777777" w:rsidR="007E4A57" w:rsidRPr="009734CE" w:rsidRDefault="007E4A57" w:rsidP="00604C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Основы здорового образа жизни, принципы и методы его формирования у детей.</w:t>
            </w:r>
          </w:p>
        </w:tc>
      </w:tr>
      <w:tr w:rsidR="007E4A57" w:rsidRPr="004E6F3A" w14:paraId="3DB103CD" w14:textId="45F813E3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8589E3" w14:textId="77777777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07C22D" w14:textId="77777777" w:rsidR="007E4A57" w:rsidRPr="009734CE" w:rsidRDefault="007E4A57" w:rsidP="00604C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 xml:space="preserve">Нормативные правовые акты, регламентирующие проведение предварительных и периодических </w:t>
            </w:r>
            <w:proofErr w:type="spellStart"/>
            <w:r w:rsidRPr="009734CE">
              <w:rPr>
                <w:rFonts w:ascii="Times New Roman" w:hAnsi="Times New Roman"/>
                <w:sz w:val="24"/>
                <w:szCs w:val="24"/>
              </w:rPr>
              <w:t>профилактическийх</w:t>
            </w:r>
            <w:proofErr w:type="spellEnd"/>
            <w:r w:rsidRPr="009734CE">
              <w:rPr>
                <w:rFonts w:ascii="Times New Roman" w:hAnsi="Times New Roman"/>
                <w:sz w:val="24"/>
                <w:szCs w:val="24"/>
              </w:rPr>
              <w:t xml:space="preserve"> медицинских осмотров, диспансеризации и диспансерного наблюдения детей, в том числе при заболеваниях и (или) состояниях, включая травмы, почек, мочевыводящих путей и половых органов.</w:t>
            </w:r>
          </w:p>
        </w:tc>
      </w:tr>
      <w:tr w:rsidR="007E4A57" w:rsidRPr="004E6F3A" w14:paraId="252BEF9C" w14:textId="315464DB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EBA5F1" w14:textId="77777777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49D98E" w14:textId="77777777" w:rsidR="007E4A57" w:rsidRPr="009734CE" w:rsidRDefault="007E4A57" w:rsidP="00604C7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 xml:space="preserve">Перечень медицинских работников, участвующих в проведении предварительных и периодических </w:t>
            </w:r>
            <w:proofErr w:type="spellStart"/>
            <w:r w:rsidRPr="009734CE">
              <w:rPr>
                <w:rFonts w:ascii="Times New Roman" w:hAnsi="Times New Roman"/>
                <w:sz w:val="24"/>
                <w:szCs w:val="24"/>
              </w:rPr>
              <w:t>профилактическийх</w:t>
            </w:r>
            <w:proofErr w:type="spellEnd"/>
            <w:r w:rsidRPr="009734CE">
              <w:rPr>
                <w:rFonts w:ascii="Times New Roman" w:hAnsi="Times New Roman"/>
                <w:sz w:val="24"/>
                <w:szCs w:val="24"/>
              </w:rPr>
              <w:t xml:space="preserve"> медицинских осмотров и диспансеризации детского населения.</w:t>
            </w:r>
          </w:p>
        </w:tc>
      </w:tr>
      <w:tr w:rsidR="007E4A57" w:rsidRPr="004E6F3A" w14:paraId="7444B146" w14:textId="6617CA24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93F10A" w14:textId="77777777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92DD68" w14:textId="77777777" w:rsidR="007E4A57" w:rsidRPr="009734CE" w:rsidRDefault="007E4A57" w:rsidP="00604C7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Формы и методы санитарно-просветительной работы с детьми, их законными представителями и медицинскими работниками по вопросам здорового образа жизни и профилактики заболеваний, травм, рецидивов и осложнений со стороны почек, мочевыводящих путей и половых органов.</w:t>
            </w:r>
          </w:p>
        </w:tc>
      </w:tr>
      <w:tr w:rsidR="007E4A57" w:rsidRPr="004E6F3A" w14:paraId="27975AD6" w14:textId="168ED521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51CA1C" w14:textId="77777777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C35B6D" w14:textId="77777777" w:rsidR="007E4A57" w:rsidRPr="009734CE" w:rsidRDefault="007E4A57" w:rsidP="00604C7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Принципы и особенности профилактики возникновения и прогрессирования заболеваний и (или) состояний, в том числе травм, почек, мочевыводящих путей и половых органов у детей.</w:t>
            </w:r>
          </w:p>
        </w:tc>
      </w:tr>
      <w:tr w:rsidR="007E4A57" w:rsidRPr="004E6F3A" w14:paraId="39C08491" w14:textId="25FB376B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848F7E" w14:textId="77777777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81C71E" w14:textId="77777777" w:rsidR="007E4A57" w:rsidRPr="009734CE" w:rsidRDefault="007E4A57" w:rsidP="00604C7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Медицинские показания, противопоказания и методы профилактики заболеваний, травм, рецидивов и осложнений со стороны почек, мочевыводящих путей и половых органов у детей.</w:t>
            </w:r>
          </w:p>
        </w:tc>
      </w:tr>
      <w:tr w:rsidR="007E4A57" w:rsidRPr="004E6F3A" w14:paraId="6BA0C1F0" w14:textId="0E25CDA9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AA9122" w14:textId="77777777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8E92C1" w14:textId="77777777" w:rsidR="007E4A57" w:rsidRPr="009734CE" w:rsidRDefault="007E4A57" w:rsidP="00604C7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Порядок диспансерного наблюдения за детьми с заболеваниями и (или) состояниями, в том числе травмами почек, мочевыводящих путей и половых органов.</w:t>
            </w:r>
          </w:p>
        </w:tc>
      </w:tr>
      <w:tr w:rsidR="007E4A57" w:rsidRPr="004E6F3A" w14:paraId="4C46F3BA" w14:textId="62E423D7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9258F1" w14:textId="77777777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6ADA57" w14:textId="30C0EB18" w:rsidR="007E4A57" w:rsidRPr="009734CE" w:rsidRDefault="007E4A57" w:rsidP="00604C7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Знание нормативно-правовых актов о группах здоровья детей</w:t>
            </w:r>
          </w:p>
        </w:tc>
      </w:tr>
      <w:tr w:rsidR="007E4A57" w:rsidRPr="004E6F3A" w14:paraId="1522BB96" w14:textId="5C2950C8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010248" w14:textId="77777777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C16A96" w14:textId="77777777" w:rsidR="007E4A57" w:rsidRPr="009734CE" w:rsidRDefault="007E4A57" w:rsidP="00604C7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Принципы оформления медицинских заключений по результатам медицинских осмотров, диспансеризации и диспансерного наблюдения.</w:t>
            </w:r>
          </w:p>
        </w:tc>
      </w:tr>
      <w:tr w:rsidR="007E4A57" w:rsidRPr="004E6F3A" w14:paraId="6ADE904C" w14:textId="770294C7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D52670" w14:textId="77777777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305FF8" w14:textId="77777777" w:rsidR="007E4A57" w:rsidRPr="009734CE" w:rsidRDefault="007E4A57" w:rsidP="00604C7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Методы контроля соблюдения профилактических мероприятий и оценки их эффективности.</w:t>
            </w:r>
          </w:p>
        </w:tc>
      </w:tr>
      <w:tr w:rsidR="007E4A57" w:rsidRPr="004E6F3A" w14:paraId="4D339F8F" w14:textId="193E36A6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52A054" w14:textId="77777777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DDA5EF" w14:textId="77777777" w:rsidR="007E4A57" w:rsidRPr="009734CE" w:rsidRDefault="007E4A57" w:rsidP="00604C7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Клинические и эпидемиологические признаки инфекционных заболеваний и иных эпидемиологически значимых состояний,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требующих изменения маршрутизации ребёнка и (или) направления к врачу-специалисту.</w:t>
            </w:r>
          </w:p>
        </w:tc>
      </w:tr>
      <w:tr w:rsidR="007E4A57" w:rsidRPr="004E6F3A" w14:paraId="1A6A6078" w14:textId="157935E9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7D13B4" w14:textId="77777777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69C9AA" w14:textId="77777777" w:rsidR="007E4A57" w:rsidRPr="009734CE" w:rsidRDefault="007E4A57" w:rsidP="00604C7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 инфекционной безопасности и порядок действий медицинского работника при выявлении или подозрении на инфекционное заболевание и (или) иное эпидемиологически значимое состояние.</w:t>
            </w:r>
          </w:p>
        </w:tc>
      </w:tr>
      <w:tr w:rsidR="007E4A57" w:rsidRPr="004E6F3A" w14:paraId="1DD02F8E" w14:textId="3D65C7A4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6A4817" w14:textId="77777777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5C9BC3" w14:textId="77777777" w:rsidR="007E4A57" w:rsidRPr="009734CE" w:rsidRDefault="007E4A57" w:rsidP="00604C7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Порядок и сроки оформления и направления экстренного извещения о случаях инфекционных заболеваний и иных состояний, подлежащих обязательному санитарно-эпидемиологическому извещению.</w:t>
            </w:r>
          </w:p>
        </w:tc>
      </w:tr>
      <w:tr w:rsidR="007E4A57" w:rsidRPr="004E6F3A" w14:paraId="438B7C59" w14:textId="57251923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BD1867" w14:textId="77777777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5DFBA4" w14:textId="77777777" w:rsidR="007E4A57" w:rsidRPr="009734CE" w:rsidRDefault="007E4A57" w:rsidP="00604C7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Принципы разработки и реализации программ формирования здорового образа жизни у детей.</w:t>
            </w:r>
          </w:p>
        </w:tc>
      </w:tr>
      <w:tr w:rsidR="007E4A57" w:rsidRPr="004E6F3A" w14:paraId="26B5CAE8" w14:textId="1989735A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2E3DE5" w14:textId="77777777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0952AE" w14:textId="77777777" w:rsidR="007E4A57" w:rsidRPr="009734CE" w:rsidRDefault="007E4A57" w:rsidP="00604C7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Методы оценки эффективности профилактической и санитарно-просветительной работы с детьми и их законными представителями.</w:t>
            </w:r>
          </w:p>
        </w:tc>
      </w:tr>
      <w:tr w:rsidR="007E4A57" w:rsidRPr="004E6F3A" w14:paraId="7471FC96" w14:textId="2C57EFD6" w:rsidTr="007E4A57">
        <w:trPr>
          <w:trHeight w:val="283"/>
        </w:trPr>
        <w:tc>
          <w:tcPr>
            <w:tcW w:w="181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35FD20" w14:textId="77777777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3C7C1B" w14:textId="4FDB6272" w:rsidR="007E4A57" w:rsidRPr="009734CE" w:rsidRDefault="007E4A57" w:rsidP="00604C7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</w:t>
            </w:r>
            <w:r w:rsidRPr="009734CE">
              <w:rPr>
                <w:rFonts w:ascii="Times New Roman" w:hAnsi="Times New Roman"/>
                <w:sz w:val="24"/>
                <w:szCs w:val="24"/>
              </w:rPr>
              <w:t xml:space="preserve"> профилактики заболеваний, травм и иных состояний почек, мочевыводящих путей и половых органов у детей.</w:t>
            </w:r>
          </w:p>
        </w:tc>
      </w:tr>
      <w:tr w:rsidR="007E4A57" w:rsidRPr="004E6F3A" w14:paraId="76886171" w14:textId="3110E01B" w:rsidTr="007E4A57">
        <w:trPr>
          <w:trHeight w:val="283"/>
        </w:trPr>
        <w:tc>
          <w:tcPr>
            <w:tcW w:w="1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F3EC18" w14:textId="77777777" w:rsidR="007E4A57" w:rsidRPr="009734CE" w:rsidRDefault="007E4A57" w:rsidP="00692D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Другие характеристики</w:t>
            </w:r>
          </w:p>
        </w:tc>
        <w:tc>
          <w:tcPr>
            <w:tcW w:w="7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B53A3F" w14:textId="77777777" w:rsidR="007E4A57" w:rsidRPr="009734CE" w:rsidRDefault="007E4A57" w:rsidP="00692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</w:p>
        </w:tc>
      </w:tr>
    </w:tbl>
    <w:p w14:paraId="690F3518" w14:textId="77777777" w:rsidR="009734CE" w:rsidRPr="009734CE" w:rsidRDefault="009734CE" w:rsidP="009734CE">
      <w:bookmarkStart w:id="14" w:name="_Toc239868691"/>
    </w:p>
    <w:p w14:paraId="2460F7E1" w14:textId="77F33DF6" w:rsidR="00DE307D" w:rsidRDefault="00DE307D" w:rsidP="00306C9D">
      <w:pPr>
        <w:pStyle w:val="3"/>
        <w:keepNext w:val="0"/>
        <w:suppressAutoHyphens w:val="0"/>
        <w:spacing w:before="0" w:after="0" w:line="240" w:lineRule="auto"/>
        <w:contextualSpacing/>
        <w:rPr>
          <w:b w:val="0"/>
          <w:bCs w:val="0"/>
          <w:color w:val="000000"/>
          <w:sz w:val="24"/>
          <w:szCs w:val="24"/>
          <w:lang w:val="ru-RU"/>
        </w:rPr>
      </w:pPr>
      <w:r w:rsidRPr="00830C8C">
        <w:rPr>
          <w:rFonts w:cs="Times New Roman"/>
          <w:color w:val="000000"/>
          <w:sz w:val="24"/>
          <w:szCs w:val="24"/>
          <w:lang w:val="ru-RU"/>
        </w:rPr>
        <w:t>3.1.6. Трудовая функция</w:t>
      </w:r>
      <w:r w:rsidR="00232B60" w:rsidRPr="00830C8C">
        <w:rPr>
          <w:rFonts w:cs="Times New Roman"/>
          <w:color w:val="000000"/>
          <w:sz w:val="24"/>
          <w:szCs w:val="24"/>
          <w:lang w:val="ru-RU"/>
        </w:rPr>
        <w:t xml:space="preserve"> </w:t>
      </w:r>
      <w:bookmarkEnd w:id="14"/>
    </w:p>
    <w:p w14:paraId="45313195" w14:textId="77777777" w:rsidR="00830C8C" w:rsidRPr="00830C8C" w:rsidRDefault="00830C8C" w:rsidP="00830C8C"/>
    <w:tbl>
      <w:tblPr>
        <w:tblW w:w="4950" w:type="pct"/>
        <w:tblInd w:w="-36" w:type="dxa"/>
        <w:tblLayout w:type="fixed"/>
        <w:tblLook w:val="04A0" w:firstRow="1" w:lastRow="0" w:firstColumn="1" w:lastColumn="0" w:noHBand="0" w:noVBand="1"/>
      </w:tblPr>
      <w:tblGrid>
        <w:gridCol w:w="1772"/>
        <w:gridCol w:w="4173"/>
        <w:gridCol w:w="808"/>
        <w:gridCol w:w="991"/>
        <w:gridCol w:w="1690"/>
        <w:gridCol w:w="883"/>
      </w:tblGrid>
      <w:tr w:rsidR="008D584B" w:rsidRPr="004E6F3A" w14:paraId="7CB75030" w14:textId="77777777" w:rsidTr="00DE307D">
        <w:trPr>
          <w:trHeight w:val="278"/>
        </w:trPr>
        <w:tc>
          <w:tcPr>
            <w:tcW w:w="1772" w:type="dxa"/>
            <w:tcBorders>
              <w:right w:val="single" w:sz="4" w:space="0" w:color="808080"/>
            </w:tcBorders>
            <w:vAlign w:val="center"/>
          </w:tcPr>
          <w:p w14:paraId="371242B0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1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952C82" w14:textId="77777777" w:rsidR="008D584B" w:rsidRPr="001B6672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80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FD95782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FEFFBB" w14:textId="77777777" w:rsidR="008D584B" w:rsidRPr="004E6F3A" w:rsidRDefault="000E4E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/06.8</w:t>
            </w:r>
          </w:p>
        </w:tc>
        <w:tc>
          <w:tcPr>
            <w:tcW w:w="169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4A552D2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Уровень</w:t>
            </w:r>
          </w:p>
          <w:p w14:paraId="15670A5F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(подуровень)</w:t>
            </w:r>
          </w:p>
          <w:p w14:paraId="2D05AE50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квалификации</w:t>
            </w:r>
          </w:p>
        </w:tc>
        <w:tc>
          <w:tcPr>
            <w:tcW w:w="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FCF7B2" w14:textId="77777777" w:rsidR="008D584B" w:rsidRPr="004E6F3A" w:rsidRDefault="000E4E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</w:tbl>
    <w:p w14:paraId="1F8C2A31" w14:textId="77777777" w:rsidR="008D584B" w:rsidRPr="004E6F3A" w:rsidRDefault="008D584B">
      <w:pPr>
        <w:pStyle w:val="1b"/>
        <w:contextualSpacing/>
        <w:rPr>
          <w:lang w:val="ru-RU"/>
        </w:rPr>
      </w:pPr>
    </w:p>
    <w:tbl>
      <w:tblPr>
        <w:tblW w:w="4600" w:type="pct"/>
        <w:tblLayout w:type="fixed"/>
        <w:tblLook w:val="04A0" w:firstRow="1" w:lastRow="0" w:firstColumn="1" w:lastColumn="0" w:noHBand="0" w:noVBand="1"/>
      </w:tblPr>
      <w:tblGrid>
        <w:gridCol w:w="1829"/>
        <w:gridCol w:w="7758"/>
      </w:tblGrid>
      <w:tr w:rsidR="007E4A57" w:rsidRPr="009734CE" w14:paraId="259D681F" w14:textId="448B072C" w:rsidTr="007E4A57">
        <w:tc>
          <w:tcPr>
            <w:tcW w:w="182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3B4AE1" w14:textId="77777777" w:rsidR="007E4A57" w:rsidRPr="009734CE" w:rsidRDefault="007E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Трудовые действия</w:t>
            </w: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B4729C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Составление плана работы и отчёта о своей работе</w:t>
            </w:r>
          </w:p>
        </w:tc>
      </w:tr>
      <w:tr w:rsidR="007E4A57" w:rsidRPr="009734CE" w14:paraId="163582E1" w14:textId="002E1529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B02F80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1B165B" w14:textId="1EE9C71D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Анализ показателей заболеваемости, инвалидности, осложнений и результатов лечения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 детей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при заболеваниях и (или) состояниях почек, мочевыводящих путей и половых органов у детей</w:t>
            </w:r>
          </w:p>
        </w:tc>
      </w:tr>
      <w:tr w:rsidR="007E4A57" w:rsidRPr="009734CE" w14:paraId="08EA7ABF" w14:textId="0F79DCCB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EABD6B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7176E1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Ведение медицинской документации, в том числе в форме электронного документа</w:t>
            </w:r>
          </w:p>
        </w:tc>
      </w:tr>
      <w:tr w:rsidR="007E4A57" w:rsidRPr="009734CE" w14:paraId="7C53B7B3" w14:textId="26163E80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739F2B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AE0DC9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Контроль выполнения должностных обязанностей находящимся в распоряжении медицинским персоналом</w:t>
            </w:r>
          </w:p>
        </w:tc>
      </w:tr>
      <w:tr w:rsidR="007E4A57" w:rsidRPr="009734CE" w14:paraId="105804B7" w14:textId="4BE75440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BB4C82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72E214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Участие в организации и осуществлении внутреннего контроля качества и безопасности медицинской деятельности, включая выявление, регистрацию, анализ нежелательных событий и реализацию корректирующих мероприятий в пределах должностных полномочий</w:t>
            </w:r>
          </w:p>
        </w:tc>
      </w:tr>
      <w:tr w:rsidR="007E4A57" w:rsidRPr="009734CE" w14:paraId="0820B2C8" w14:textId="5745C6A2" w:rsidTr="007E4A57">
        <w:tc>
          <w:tcPr>
            <w:tcW w:w="182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B9A617" w14:textId="77777777" w:rsidR="007E4A57" w:rsidRPr="009734CE" w:rsidRDefault="007E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умения</w:t>
            </w: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259061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Составлять план работы и отчёт о своей работе</w:t>
            </w:r>
          </w:p>
        </w:tc>
      </w:tr>
      <w:tr w:rsidR="007E4A57" w:rsidRPr="009734CE" w14:paraId="07031A2F" w14:textId="41A19CB3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775874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894404" w14:textId="1416405A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Производить анализ медико-статистических показателей заболеваемости, инвалидности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осложнений и результатов лечения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12C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детей при заболеваниях и (или) состояниях почек, мочевыводящих путей и половых органов у детей</w:t>
            </w:r>
          </w:p>
        </w:tc>
      </w:tr>
      <w:tr w:rsidR="007E4A57" w:rsidRPr="009734CE" w14:paraId="1595C495" w14:textId="18882A50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10308D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2362E6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Заполнять медицинскую документацию, в том числе в форме электронного документа, и контролировать качество её ведения</w:t>
            </w:r>
          </w:p>
        </w:tc>
      </w:tr>
      <w:tr w:rsidR="007E4A57" w:rsidRPr="009734CE" w14:paraId="75D67389" w14:textId="40EFFE18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A3565B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34ACCF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Осуществлять контроль выполнения должностных обязанностей находящимся в распоряжении медицинским персоналом</w:t>
            </w:r>
          </w:p>
        </w:tc>
      </w:tr>
      <w:tr w:rsidR="007E4A57" w:rsidRPr="009734CE" w14:paraId="2EC4F8C1" w14:textId="0C24ACD6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1B562A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C56BCB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мероприятия по внутреннему контролю качества и безопасности медицинской деятельности, в том числе при проведении учёта и мониторинга нежелательных событий в медицинской организации, при проведении внутреннего обучения, при разработке локальных нормативных актов, при проведении плановых и внеплановых проверок</w:t>
            </w:r>
          </w:p>
        </w:tc>
      </w:tr>
      <w:tr w:rsidR="007E4A57" w:rsidRPr="009734CE" w14:paraId="73948252" w14:textId="6157AABF" w:rsidTr="007E4A57">
        <w:tc>
          <w:tcPr>
            <w:tcW w:w="182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2123A1" w14:textId="77777777" w:rsidR="007E4A57" w:rsidRPr="009734CE" w:rsidRDefault="007E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знания</w:t>
            </w: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60972D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Методы составления плана работы и отчёта о своей работе</w:t>
            </w:r>
          </w:p>
        </w:tc>
      </w:tr>
      <w:tr w:rsidR="007E4A57" w:rsidRPr="009734CE" w14:paraId="4B218E42" w14:textId="1F4A5C89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587010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CFDB6D" w14:textId="62A3D764" w:rsidR="007E4A57" w:rsidRPr="009734CE" w:rsidRDefault="007E4A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Методы а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нализа показателей заболеваемости, инвалидности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r w:rsidRPr="00F12C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осложнений и результатов лечения детей при заболеваниях и (или) состояниях почек, мочевыводящих путей и половых органов у детей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9734CE" w14:paraId="18400169" w14:textId="0260D4BB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5B5384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9FCB1E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Правила оформления медицинской документации в медицинских организациях, оказывающих медицинскую помощь по профилю «детская урология-андрология», в том числе в форме электронного документа</w:t>
            </w:r>
          </w:p>
        </w:tc>
      </w:tr>
      <w:tr w:rsidR="007E4A57" w:rsidRPr="009734CE" w14:paraId="77EAFDDD" w14:textId="0CFEF5C3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82E5DE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B975DA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Должностные обязанности находящегося в распоряжении медицинского персонала в медицинских организациях, оказывающих медицинскую помощь по профилю «детская урология-андрология»</w:t>
            </w:r>
          </w:p>
        </w:tc>
      </w:tr>
      <w:tr w:rsidR="007E4A57" w:rsidRPr="009734CE" w14:paraId="486B1B8B" w14:textId="6FB54834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1A070B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8CD8EF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 к внутреннему контролю качества и безопасности медицинской деятельности, включая порядок работы с нежелательными событиями</w:t>
            </w:r>
          </w:p>
        </w:tc>
      </w:tr>
      <w:tr w:rsidR="007E4A57" w:rsidRPr="009734CE" w14:paraId="18123C40" w14:textId="6B528C5C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4E156E" w14:textId="77777777" w:rsidR="007E4A57" w:rsidRPr="009734CE" w:rsidRDefault="007E4A57">
            <w:pPr>
              <w:snapToGrid w:val="0"/>
              <w:spacing w:after="0" w:line="240" w:lineRule="auto"/>
              <w:rPr>
                <w:rStyle w:val="12pt"/>
                <w:rFonts w:eastAsia="Calibri"/>
                <w:b w:val="0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991046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Требования охраны труда, основы личной безопасности и конфликтологии</w:t>
            </w:r>
          </w:p>
        </w:tc>
      </w:tr>
      <w:tr w:rsidR="007E4A57" w:rsidRPr="009734CE" w14:paraId="20D30A9E" w14:textId="14103D43" w:rsidTr="007E4A57">
        <w:tc>
          <w:tcPr>
            <w:tcW w:w="18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9E2F9B" w14:textId="77777777" w:rsidR="007E4A57" w:rsidRPr="009734CE" w:rsidRDefault="007E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Другие характеристики</w:t>
            </w: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95044E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</w:p>
        </w:tc>
      </w:tr>
    </w:tbl>
    <w:p w14:paraId="5B4B008D" w14:textId="77777777" w:rsidR="008D584B" w:rsidRDefault="008D584B">
      <w:pPr>
        <w:pStyle w:val="1b"/>
        <w:contextualSpacing/>
        <w:rPr>
          <w:lang w:val="ru-RU"/>
        </w:rPr>
      </w:pPr>
    </w:p>
    <w:p w14:paraId="6761010E" w14:textId="5A5381EC" w:rsidR="00DE307D" w:rsidRPr="00232B60" w:rsidRDefault="00DE307D" w:rsidP="00DE307D">
      <w:pPr>
        <w:pStyle w:val="3"/>
        <w:keepNext w:val="0"/>
        <w:suppressAutoHyphens w:val="0"/>
        <w:spacing w:before="0" w:after="0" w:line="240" w:lineRule="auto"/>
        <w:contextualSpacing/>
        <w:rPr>
          <w:rFonts w:cs="Times New Roman"/>
          <w:b w:val="0"/>
          <w:bCs w:val="0"/>
          <w:color w:val="000000"/>
          <w:sz w:val="24"/>
          <w:szCs w:val="24"/>
          <w:lang w:val="ru-RU"/>
        </w:rPr>
      </w:pPr>
      <w:bookmarkStart w:id="15" w:name="_Toc239868692"/>
      <w:r w:rsidRPr="00232B60">
        <w:rPr>
          <w:rFonts w:cs="Times New Roman"/>
          <w:color w:val="000000"/>
          <w:sz w:val="24"/>
          <w:szCs w:val="24"/>
          <w:lang w:val="ru-RU"/>
        </w:rPr>
        <w:t>3.1.7. Трудовая функция</w:t>
      </w:r>
      <w:bookmarkEnd w:id="15"/>
    </w:p>
    <w:p w14:paraId="0F725C24" w14:textId="77777777" w:rsidR="00DE307D" w:rsidRPr="004E6F3A" w:rsidRDefault="00DE307D">
      <w:pPr>
        <w:pStyle w:val="1b"/>
        <w:contextualSpacing/>
        <w:rPr>
          <w:lang w:val="ru-RU"/>
        </w:rPr>
      </w:pPr>
    </w:p>
    <w:tbl>
      <w:tblPr>
        <w:tblW w:w="4950" w:type="pct"/>
        <w:tblInd w:w="-36" w:type="dxa"/>
        <w:tblLayout w:type="fixed"/>
        <w:tblLook w:val="04A0" w:firstRow="1" w:lastRow="0" w:firstColumn="1" w:lastColumn="0" w:noHBand="0" w:noVBand="1"/>
      </w:tblPr>
      <w:tblGrid>
        <w:gridCol w:w="1772"/>
        <w:gridCol w:w="4173"/>
        <w:gridCol w:w="808"/>
        <w:gridCol w:w="991"/>
        <w:gridCol w:w="1690"/>
        <w:gridCol w:w="883"/>
      </w:tblGrid>
      <w:tr w:rsidR="008D584B" w:rsidRPr="004E6F3A" w14:paraId="134644E5" w14:textId="77777777" w:rsidTr="00DE307D">
        <w:trPr>
          <w:trHeight w:val="278"/>
        </w:trPr>
        <w:tc>
          <w:tcPr>
            <w:tcW w:w="1772" w:type="dxa"/>
            <w:tcBorders>
              <w:right w:val="single" w:sz="4" w:space="0" w:color="808080"/>
            </w:tcBorders>
            <w:vAlign w:val="center"/>
          </w:tcPr>
          <w:p w14:paraId="314593B1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1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3FB322" w14:textId="47C99A9F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медицинской помощи в </w:t>
            </w:r>
            <w:r w:rsidRPr="007E4A57">
              <w:rPr>
                <w:rFonts w:ascii="Times New Roman" w:hAnsi="Times New Roman"/>
                <w:sz w:val="24"/>
                <w:szCs w:val="24"/>
              </w:rPr>
              <w:t>экстренной</w:t>
            </w:r>
            <w:r w:rsidR="00096F62" w:rsidRPr="007E4A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4A57">
              <w:rPr>
                <w:rFonts w:ascii="Times New Roman" w:hAnsi="Times New Roman"/>
                <w:sz w:val="24"/>
                <w:szCs w:val="24"/>
              </w:rPr>
              <w:t>форме</w:t>
            </w:r>
          </w:p>
        </w:tc>
        <w:tc>
          <w:tcPr>
            <w:tcW w:w="80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7C80449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590B56" w14:textId="77777777" w:rsidR="008D584B" w:rsidRPr="004E6F3A" w:rsidRDefault="000E4E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/07.8</w:t>
            </w:r>
          </w:p>
        </w:tc>
        <w:tc>
          <w:tcPr>
            <w:tcW w:w="169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614992A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Уровень</w:t>
            </w:r>
          </w:p>
          <w:p w14:paraId="4F44BF91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(подуровень)</w:t>
            </w:r>
          </w:p>
          <w:p w14:paraId="1B75F951" w14:textId="77777777" w:rsidR="008D584B" w:rsidRPr="004E6F3A" w:rsidRDefault="000E4E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квалификации</w:t>
            </w:r>
          </w:p>
        </w:tc>
        <w:tc>
          <w:tcPr>
            <w:tcW w:w="8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EA5186" w14:textId="77777777" w:rsidR="008D584B" w:rsidRPr="004E6F3A" w:rsidRDefault="000E4E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</w:tbl>
    <w:p w14:paraId="09CDB60C" w14:textId="77777777" w:rsidR="008D584B" w:rsidRPr="004E6F3A" w:rsidRDefault="008D584B">
      <w:pPr>
        <w:pStyle w:val="1b"/>
        <w:contextualSpacing/>
        <w:rPr>
          <w:lang w:val="ru-RU"/>
        </w:rPr>
      </w:pPr>
    </w:p>
    <w:tbl>
      <w:tblPr>
        <w:tblW w:w="4600" w:type="pct"/>
        <w:tblLayout w:type="fixed"/>
        <w:tblLook w:val="04A0" w:firstRow="1" w:lastRow="0" w:firstColumn="1" w:lastColumn="0" w:noHBand="0" w:noVBand="1"/>
      </w:tblPr>
      <w:tblGrid>
        <w:gridCol w:w="1829"/>
        <w:gridCol w:w="7758"/>
      </w:tblGrid>
      <w:tr w:rsidR="007E4A57" w:rsidRPr="004E6F3A" w14:paraId="04F977D9" w14:textId="7A769DF3" w:rsidTr="007E4A57">
        <w:tc>
          <w:tcPr>
            <w:tcW w:w="182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CDAE52" w14:textId="77777777" w:rsidR="007E4A57" w:rsidRPr="009734CE" w:rsidRDefault="007E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Трудовые действия</w:t>
            </w: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A54FF6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Оценка состояния детей, требующих оказания медицинской помощи в экстренной форме</w:t>
            </w:r>
          </w:p>
        </w:tc>
      </w:tr>
      <w:tr w:rsidR="007E4A57" w:rsidRPr="004E6F3A" w14:paraId="163C256F" w14:textId="2DD347B1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776D76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AF3976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Проведение сортировки пациентов, требующих оказания медицинской помощи в экстренной</w:t>
            </w:r>
            <w:r w:rsidRPr="009734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неотложной формах</w:t>
            </w:r>
          </w:p>
        </w:tc>
      </w:tr>
      <w:tr w:rsidR="007E4A57" w:rsidRPr="004E6F3A" w14:paraId="01295671" w14:textId="3C645E7D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74C454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9C9C6A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Оказание медицинской помощи в экстренной форме детям, в том числе в чрезвычайных ситуациях, с травмами,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4E9DF861" w14:textId="4AE1836E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E5EEEA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0B53E2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Оказание медицинской помощи в экстренной форме детям при состояниях, представляющих угрозу жизни детей, в том числе клинической смерти (остановке жизненно важных функций организма человека (кровообращения и (или) дыхания),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4E6F3A" w14:paraId="072FD9FC" w14:textId="5862E1AC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4E796E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9542C8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Распознавание состояний, представляющих угрозу жизни детей, включая состояние клинической смерти (остановка жизненно важных функций организма человека (кровообращения и (или) дыхания), требующих оказания медицинской помощи в экстренной форме</w:t>
            </w:r>
          </w:p>
        </w:tc>
      </w:tr>
      <w:tr w:rsidR="007E4A57" w:rsidRPr="004E6F3A" w14:paraId="2434D695" w14:textId="7CA05CC8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CA5E87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9953E8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Применение лекарственных препаратов и медицинских изделий при оказании медицинской помощи в экстренной форме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4E6F3A" w14:paraId="32374C74" w14:textId="3AF86E7B" w:rsidTr="007E4A57">
        <w:tc>
          <w:tcPr>
            <w:tcW w:w="182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18C9CE" w14:textId="77777777" w:rsidR="007E4A57" w:rsidRPr="009734CE" w:rsidRDefault="007E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умения</w:t>
            </w: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0295BD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Выявлять клинические признаки состояний детей, требующих оказания медицинской помощи в экстренной форме</w:t>
            </w:r>
          </w:p>
        </w:tc>
      </w:tr>
      <w:tr w:rsidR="007E4A57" w:rsidRPr="004E6F3A" w14:paraId="38215C43" w14:textId="6338C36D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7CBAFC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1E1BE7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Выявлять состояния, требующие оказания медицинской помощи в экстренной форме, включая состояние клинической смерти (остановка жизненно важных функций организма человека (кровообращения и (или) дыхания)</w:t>
            </w:r>
          </w:p>
        </w:tc>
      </w:tr>
      <w:tr w:rsidR="007E4A57" w:rsidRPr="004E6F3A" w14:paraId="0A8F1796" w14:textId="1989C236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DD4D07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E10BD1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Проводить сортировку детей, требующих оказания медицинской помощи в экстренной и неотложной формах, вызванных травмами,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</w:p>
        </w:tc>
      </w:tr>
      <w:tr w:rsidR="007E4A57" w:rsidRPr="004E6F3A" w14:paraId="5313B640" w14:textId="08DB479C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8893FC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A1F0C1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Оказывать медицинскую помощь детям в экстренной форме, вызванных травмами, заболеваниями и (или) состояниями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том числе в чрезвычайных ситуациях,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  <w:p w14:paraId="079DFD86" w14:textId="77777777" w:rsidR="007E4A57" w:rsidRPr="009734CE" w:rsidRDefault="007E4A57" w:rsidP="00604C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при: остром приступе почечной колики; травме почек, мочевых путей и половых органов у детей; анурии; острых воспалительных заболеваниях почек, мочевыводящих путей и половых органов; острых задержках мочеиспускания; парафимозе; </w:t>
            </w:r>
          </w:p>
        </w:tc>
      </w:tr>
      <w:tr w:rsidR="007E4A57" w:rsidRPr="004E6F3A" w14:paraId="1C343F2C" w14:textId="20294418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439469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A14DD8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Оказывать медицинскую помощь в экстренной форме детям при состояниях, представляющих угрозу жизни пациентов детского возраста, в том числе клинической смерти (остановка жизненно важных функций организма человека (кровообращения и (или) дыхания)</w:t>
            </w:r>
          </w:p>
        </w:tc>
      </w:tr>
      <w:tr w:rsidR="007E4A57" w:rsidRPr="004E6F3A" w14:paraId="63FADFA7" w14:textId="524388E8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683D73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0A1CA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Выполнять мероприятия базовой сердечно-лёгочной реанимации в сочетании с электроимпульсной терапией (дефибрилляцией)</w:t>
            </w:r>
          </w:p>
        </w:tc>
      </w:tr>
      <w:tr w:rsidR="007E4A57" w:rsidRPr="004E6F3A" w14:paraId="5905E589" w14:textId="7B02999B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62FC76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7BF8D6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Применять лекарственные препараты и медицинские изделия при оказании медицинской помощи пациенту в экстренной форме</w:t>
            </w:r>
          </w:p>
        </w:tc>
      </w:tr>
      <w:tr w:rsidR="007E4A57" w:rsidRPr="004E6F3A" w14:paraId="0B5D1434" w14:textId="7EE78621" w:rsidTr="007E4A57">
        <w:tc>
          <w:tcPr>
            <w:tcW w:w="182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4390A9" w14:textId="77777777" w:rsidR="007E4A57" w:rsidRPr="009734CE" w:rsidRDefault="007E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знания</w:t>
            </w: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117FB6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Методы оценки состояния пациентов, требующих оказания медицинской помощи в экстренной форме </w:t>
            </w:r>
          </w:p>
        </w:tc>
      </w:tr>
      <w:tr w:rsidR="007E4A57" w:rsidRPr="004E6F3A" w14:paraId="0D3A73DD" w14:textId="258BF183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DCD361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A5E477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Правила сортировки пациентам, требующих оказания медицинской помощи в экстренной и неотложной формах, вызванных травмами,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110A41CB" w14:textId="626C5BF8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7B9578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21C834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Принципы и методы оказания медицинской помощи в экстренной форме пациентам с травмами, заболеваниями и (или) состояниями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почек, мочевыводящих путей и половых </w:t>
            </w:r>
            <w:proofErr w:type="gram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органов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том числе в чрезвычайных ситуациях,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4E6F3A" w14:paraId="57EE15A6" w14:textId="1582FBD1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8AC67C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ED76A9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Клинические признаки внезапного прекращения кровообращения и (или) дыхания</w:t>
            </w:r>
          </w:p>
        </w:tc>
      </w:tr>
      <w:tr w:rsidR="007E4A57" w:rsidRPr="004E6F3A" w14:paraId="637DDFF4" w14:textId="5FC19C4B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C15C7E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0629CA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Правила проведения базовой сердечно-лёгочной реанимации</w:t>
            </w:r>
          </w:p>
        </w:tc>
      </w:tr>
      <w:tr w:rsidR="007E4A57" w:rsidRPr="004E6F3A" w14:paraId="25A336A7" w14:textId="0D580767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058EF8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4ABF8C" w14:textId="77777777" w:rsidR="007E4A57" w:rsidRPr="009734CE" w:rsidRDefault="007E4A57">
            <w:pPr>
              <w:spacing w:after="0" w:line="240" w:lineRule="auto"/>
              <w:jc w:val="both"/>
              <w:rPr>
                <w:rStyle w:val="12pt"/>
                <w:rFonts w:eastAsia="Calibri"/>
                <w:b w:val="0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Этиология, патогенез, патоморфология, клиническая картина, дифференциальная диагностика, особенности течения, осложнения и исходы заболеваний, приводящих к развитию неотложных или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экстренных состояний</w:t>
            </w:r>
          </w:p>
        </w:tc>
      </w:tr>
      <w:tr w:rsidR="007E4A57" w:rsidRPr="004E6F3A" w14:paraId="343DC742" w14:textId="53FAE1FF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746184" w14:textId="77777777" w:rsidR="007E4A57" w:rsidRPr="009734CE" w:rsidRDefault="007E4A57">
            <w:pPr>
              <w:snapToGrid w:val="0"/>
              <w:spacing w:after="0" w:line="240" w:lineRule="auto"/>
              <w:rPr>
                <w:rStyle w:val="12pt"/>
                <w:rFonts w:eastAsia="Calibri"/>
                <w:b w:val="0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CDA4F2" w14:textId="77777777" w:rsidR="007E4A57" w:rsidRPr="009734CE" w:rsidRDefault="007E4A57">
            <w:pPr>
              <w:spacing w:after="0" w:line="240" w:lineRule="auto"/>
              <w:jc w:val="both"/>
              <w:rPr>
                <w:rStyle w:val="12pt"/>
                <w:rFonts w:eastAsia="Calibri"/>
                <w:b w:val="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Методика сбора анамнеза жизни и жалоб у пациентов (их законных представителей) с заболеваниями и (или) состояниями, в том числе травмами почек, мочевыводящих путей и половых органов </w:t>
            </w:r>
          </w:p>
        </w:tc>
      </w:tr>
      <w:tr w:rsidR="007E4A57" w:rsidRPr="004E6F3A" w14:paraId="36F6AFD6" w14:textId="1B0931A1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121122" w14:textId="77777777" w:rsidR="007E4A57" w:rsidRPr="009734CE" w:rsidRDefault="007E4A57">
            <w:pPr>
              <w:snapToGrid w:val="0"/>
              <w:spacing w:after="0" w:line="240" w:lineRule="auto"/>
              <w:rPr>
                <w:rStyle w:val="12pt"/>
                <w:rFonts w:eastAsia="Calibri"/>
                <w:b w:val="0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281D3D" w14:textId="77777777" w:rsidR="007E4A57" w:rsidRPr="009734CE" w:rsidRDefault="007E4A57">
            <w:pPr>
              <w:spacing w:after="0" w:line="240" w:lineRule="auto"/>
              <w:jc w:val="both"/>
              <w:rPr>
                <w:rStyle w:val="12pt"/>
                <w:rFonts w:eastAsia="Calibri"/>
                <w:b w:val="0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Методики осмотра и обследования детей с заболеваниями и (или) состояниями почек, мочевыводящих путей и половых органов при экстренных и неотложных состояниях</w:t>
            </w:r>
          </w:p>
        </w:tc>
      </w:tr>
      <w:tr w:rsidR="007E4A57" w:rsidRPr="004E6F3A" w14:paraId="4CEC9D1B" w14:textId="02DB634D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C47631" w14:textId="77777777" w:rsidR="007E4A57" w:rsidRPr="009734CE" w:rsidRDefault="007E4A57">
            <w:pPr>
              <w:snapToGrid w:val="0"/>
              <w:spacing w:after="0" w:line="240" w:lineRule="auto"/>
              <w:rPr>
                <w:rStyle w:val="12pt"/>
                <w:rFonts w:eastAsia="Calibri"/>
                <w:b w:val="0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F6FA48" w14:textId="77777777" w:rsidR="007E4A57" w:rsidRPr="009734CE" w:rsidRDefault="007E4A57">
            <w:pPr>
              <w:spacing w:after="0" w:line="240" w:lineRule="auto"/>
              <w:jc w:val="both"/>
              <w:rPr>
                <w:rStyle w:val="12pt"/>
                <w:rFonts w:eastAsia="Calibri"/>
                <w:b w:val="0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Методы лабораторной и инструментальной диагностики экстренных и неотложных состояний у детей с заболеваниями и (или) травмами почек, мочевыводящих путей и половых органов; медицинские показания и правила интерпретации результатов</w:t>
            </w:r>
          </w:p>
        </w:tc>
      </w:tr>
      <w:tr w:rsidR="007E4A57" w:rsidRPr="004E6F3A" w14:paraId="7009B550" w14:textId="1F0734D1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5405E0" w14:textId="77777777" w:rsidR="007E4A57" w:rsidRPr="009734CE" w:rsidRDefault="007E4A57">
            <w:pPr>
              <w:snapToGrid w:val="0"/>
              <w:spacing w:after="0" w:line="240" w:lineRule="auto"/>
              <w:rPr>
                <w:rStyle w:val="12pt"/>
                <w:rFonts w:eastAsia="Calibri"/>
                <w:b w:val="0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723FE3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Принципы действия приборов для наружной электроимпульсной терапии (дефибрилляции)</w:t>
            </w:r>
          </w:p>
        </w:tc>
      </w:tr>
      <w:tr w:rsidR="007E4A57" w:rsidRPr="004E6F3A" w14:paraId="1100916D" w14:textId="7F146CDE" w:rsidTr="007E4A57">
        <w:tc>
          <w:tcPr>
            <w:tcW w:w="182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7DB3B3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63BAC2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Правила выполнения наружной электроимпульсной терапии (дефибрилляции) при внезапном прекращении кровообращения и (или) дыхания</w:t>
            </w:r>
          </w:p>
        </w:tc>
      </w:tr>
      <w:tr w:rsidR="007E4A57" w:rsidRPr="004E6F3A" w14:paraId="3FA5DEE3" w14:textId="48183A19" w:rsidTr="007E4A57">
        <w:tc>
          <w:tcPr>
            <w:tcW w:w="18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D7BA1E" w14:textId="77777777" w:rsidR="007E4A57" w:rsidRPr="009734CE" w:rsidRDefault="007E4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Другие характеристики</w:t>
            </w:r>
          </w:p>
        </w:tc>
        <w:tc>
          <w:tcPr>
            <w:tcW w:w="77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0C0197" w14:textId="77777777" w:rsidR="007E4A57" w:rsidRPr="009734CE" w:rsidRDefault="007E4A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</w:p>
        </w:tc>
      </w:tr>
    </w:tbl>
    <w:p w14:paraId="59648CEB" w14:textId="77777777" w:rsidR="008D584B" w:rsidRPr="004E6F3A" w:rsidRDefault="008D584B">
      <w:pPr>
        <w:pStyle w:val="1b"/>
        <w:contextualSpacing/>
        <w:rPr>
          <w:lang w:val="ru-RU"/>
        </w:rPr>
      </w:pPr>
    </w:p>
    <w:p w14:paraId="017F0724" w14:textId="79AF832F" w:rsidR="008D584B" w:rsidRPr="00DE307D" w:rsidRDefault="000E4E0F" w:rsidP="00DE307D">
      <w:pPr>
        <w:pStyle w:val="3"/>
        <w:keepNext w:val="0"/>
        <w:suppressAutoHyphens w:val="0"/>
        <w:spacing w:before="0" w:after="0" w:line="240" w:lineRule="auto"/>
        <w:contextualSpacing/>
        <w:rPr>
          <w:rFonts w:cs="Times New Roman"/>
          <w:color w:val="000000"/>
          <w:sz w:val="24"/>
          <w:szCs w:val="24"/>
        </w:rPr>
      </w:pPr>
      <w:bookmarkStart w:id="16" w:name="_Toc239868693"/>
      <w:r w:rsidRPr="00232B60">
        <w:rPr>
          <w:rFonts w:cs="Times New Roman"/>
          <w:color w:val="000000"/>
          <w:sz w:val="24"/>
          <w:szCs w:val="24"/>
          <w:lang w:val="ru-RU"/>
        </w:rPr>
        <w:t>3.2.</w:t>
      </w:r>
      <w:r w:rsidRPr="00DE307D">
        <w:rPr>
          <w:rFonts w:cs="Times New Roman"/>
          <w:color w:val="000000"/>
          <w:sz w:val="24"/>
          <w:szCs w:val="24"/>
        </w:rPr>
        <w:t> </w:t>
      </w:r>
      <w:r w:rsidRPr="00232B60">
        <w:rPr>
          <w:rFonts w:cs="Times New Roman"/>
          <w:color w:val="000000"/>
          <w:sz w:val="24"/>
          <w:szCs w:val="24"/>
          <w:lang w:val="ru-RU"/>
        </w:rPr>
        <w:t>Обобщенная трудовая функция</w:t>
      </w:r>
      <w:r w:rsidR="00232B60">
        <w:rPr>
          <w:rFonts w:cs="Times New Roman"/>
          <w:color w:val="000000"/>
          <w:sz w:val="24"/>
          <w:szCs w:val="24"/>
          <w:lang w:val="ru-RU"/>
        </w:rPr>
        <w:t xml:space="preserve"> </w:t>
      </w:r>
      <w:bookmarkEnd w:id="16"/>
    </w:p>
    <w:p w14:paraId="0141958C" w14:textId="77777777" w:rsidR="008D584B" w:rsidRPr="004E6F3A" w:rsidRDefault="008D584B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668"/>
        <w:gridCol w:w="4285"/>
        <w:gridCol w:w="694"/>
        <w:gridCol w:w="745"/>
        <w:gridCol w:w="1584"/>
        <w:gridCol w:w="1445"/>
      </w:tblGrid>
      <w:tr w:rsidR="008D584B" w:rsidRPr="004E6F3A" w14:paraId="60175CF9" w14:textId="77777777">
        <w:trPr>
          <w:trHeight w:val="278"/>
        </w:trPr>
        <w:tc>
          <w:tcPr>
            <w:tcW w:w="1633" w:type="dxa"/>
            <w:tcBorders>
              <w:right w:val="single" w:sz="4" w:space="0" w:color="808080"/>
            </w:tcBorders>
            <w:vAlign w:val="center"/>
          </w:tcPr>
          <w:p w14:paraId="4C12C871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1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A07F51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Оказание специализированной в том числе высокотехнологичной медицинской помощи по профилю «</w:t>
            </w: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детская урология-андрология»</w:t>
            </w:r>
          </w:p>
        </w:tc>
        <w:tc>
          <w:tcPr>
            <w:tcW w:w="680" w:type="dxa"/>
            <w:tcBorders>
              <w:left w:val="single" w:sz="4" w:space="0" w:color="808080"/>
            </w:tcBorders>
            <w:vAlign w:val="center"/>
          </w:tcPr>
          <w:p w14:paraId="3340ECA4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CC31B7B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55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4021799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Уровень квалификации</w:t>
            </w:r>
          </w:p>
        </w:tc>
        <w:tc>
          <w:tcPr>
            <w:tcW w:w="14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502139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</w:tbl>
    <w:p w14:paraId="7B56B16B" w14:textId="77777777" w:rsidR="008D584B" w:rsidRPr="004E6F3A" w:rsidRDefault="008D584B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p w14:paraId="47E14477" w14:textId="77777777" w:rsidR="008D584B" w:rsidRPr="004E6F3A" w:rsidRDefault="008D584B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658"/>
        <w:gridCol w:w="7763"/>
      </w:tblGrid>
      <w:tr w:rsidR="008D584B" w:rsidRPr="004E6F3A" w14:paraId="176E2253" w14:textId="77777777">
        <w:trPr>
          <w:trHeight w:val="308"/>
        </w:trPr>
        <w:tc>
          <w:tcPr>
            <w:tcW w:w="26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0C66F8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76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D6F47C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Врач </w:t>
            </w: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4E6F3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детский уролог-андролог </w:t>
            </w:r>
            <w:r w:rsidRPr="004E6F3A">
              <w:rPr>
                <w:rStyle w:val="EndnoteCharacters"/>
                <w:rFonts w:ascii="Times New Roman" w:hAnsi="Times New Roman"/>
                <w:color w:val="000000"/>
              </w:rPr>
              <w:t xml:space="preserve"> </w:t>
            </w:r>
          </w:p>
        </w:tc>
      </w:tr>
    </w:tbl>
    <w:p w14:paraId="77278591" w14:textId="77777777" w:rsidR="008D584B" w:rsidRPr="004E6F3A" w:rsidRDefault="008D584B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p w14:paraId="423C0D74" w14:textId="77777777" w:rsidR="008D584B" w:rsidRPr="004E6F3A" w:rsidRDefault="000E4E0F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  <w:r w:rsidRPr="004E6F3A">
        <w:rPr>
          <w:rFonts w:ascii="Times New Roman" w:hAnsi="Times New Roman"/>
          <w:color w:val="000000"/>
        </w:rPr>
        <w:t>Пути достижения квалификации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671"/>
        <w:gridCol w:w="7750"/>
      </w:tblGrid>
      <w:tr w:rsidR="008D584B" w:rsidRPr="009734CE" w14:paraId="2656D341" w14:textId="77777777">
        <w:trPr>
          <w:trHeight w:val="262"/>
        </w:trPr>
        <w:tc>
          <w:tcPr>
            <w:tcW w:w="26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DCE5B2" w14:textId="77777777" w:rsidR="008D584B" w:rsidRPr="009734CE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 и обучение</w:t>
            </w:r>
          </w:p>
        </w:tc>
        <w:tc>
          <w:tcPr>
            <w:tcW w:w="7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64AD3C" w14:textId="77777777" w:rsidR="008D584B" w:rsidRPr="009734CE" w:rsidRDefault="000E4E0F">
            <w:pPr>
              <w:suppressAutoHyphens w:val="0"/>
              <w:autoSpaceDE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Высшее образование – специалитет по специальности «Лечебное дело» или «Педиатрия» и подготовка и (или) ординатуре по специальности «Детская урология-андрология»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или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Высшее образование – специалитет по специальности «Лечебное дело» или «Педиатрия», подготовка в интернатуре и (или) ординатуре по специальности «Детская хирургия» или «Урология» и дополнительное профессиональное образование – профессиональная переподготовка по специальности «Детская урология-андрология».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Или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Высшее и дополнительное профессиональное образование, соответствующее квалификационным требованиям к медицинским и фармацевтическим работникам, по одной из специальностей: «Детская хирургия», «Урология» и стаж работы более 3 лет по одной из специальностей: «Детская хирургия», «Урология» и профессиональная переподготовка по специальности «Детская урология-андрология»</w:t>
            </w:r>
          </w:p>
        </w:tc>
      </w:tr>
      <w:tr w:rsidR="008D584B" w:rsidRPr="009734CE" w14:paraId="6C362E5A" w14:textId="77777777">
        <w:trPr>
          <w:trHeight w:val="408"/>
        </w:trPr>
        <w:tc>
          <w:tcPr>
            <w:tcW w:w="26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F33336" w14:textId="77777777" w:rsidR="008D584B" w:rsidRPr="009734CE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Опыт практической работы</w:t>
            </w:r>
          </w:p>
        </w:tc>
        <w:tc>
          <w:tcPr>
            <w:tcW w:w="7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008D35" w14:textId="77777777" w:rsidR="008D584B" w:rsidRPr="009734CE" w:rsidRDefault="000E4E0F">
            <w:pPr>
              <w:suppressAutoHyphens w:val="0"/>
              <w:autoSpaceDE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8D584B" w:rsidRPr="009734CE" w14:paraId="102E57EC" w14:textId="77777777">
        <w:trPr>
          <w:trHeight w:val="408"/>
        </w:trPr>
        <w:tc>
          <w:tcPr>
            <w:tcW w:w="26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9D1586" w14:textId="77777777" w:rsidR="008D584B" w:rsidRPr="009734CE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Особые условия допус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 к работе</w:t>
            </w:r>
          </w:p>
        </w:tc>
        <w:tc>
          <w:tcPr>
            <w:tcW w:w="7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4FA600" w14:textId="77777777" w:rsidR="008D584B" w:rsidRPr="009734CE" w:rsidRDefault="000E4E0F" w:rsidP="00A46CB8">
            <w:pPr>
              <w:pStyle w:val="aff"/>
              <w:spacing w:before="0" w:after="0" w:line="240" w:lineRule="atLeast"/>
              <w:jc w:val="both"/>
            </w:pPr>
            <w:r w:rsidRPr="009734CE">
              <w:rPr>
                <w:color w:val="000000"/>
              </w:rPr>
              <w:lastRenderedPageBreak/>
              <w:t xml:space="preserve">Прохождение аккредитации специалиста по специальности «Детская </w:t>
            </w:r>
            <w:r w:rsidRPr="009734CE">
              <w:rPr>
                <w:color w:val="000000"/>
              </w:rPr>
              <w:lastRenderedPageBreak/>
              <w:t>урология-андрология»</w:t>
            </w:r>
            <w:r w:rsidRPr="009734CE">
              <w:rPr>
                <w:rStyle w:val="EndnoteCharacters"/>
                <w:color w:val="000000"/>
              </w:rPr>
              <w:t xml:space="preserve"> </w:t>
            </w:r>
          </w:p>
          <w:p w14:paraId="58A00C44" w14:textId="77777777" w:rsidR="008D584B" w:rsidRPr="009734CE" w:rsidRDefault="000E4E0F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Прохождение обязательных </w:t>
            </w:r>
            <w:r w:rsidR="001B6672"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предварительных и периодических </w:t>
            </w:r>
            <w:proofErr w:type="spellStart"/>
            <w:r w:rsidR="001B6672"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профилактическийх</w:t>
            </w:r>
            <w:proofErr w:type="spellEnd"/>
            <w:r w:rsidR="001B6672"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медицинских осмотров</w:t>
            </w:r>
          </w:p>
          <w:p w14:paraId="0F03645F" w14:textId="77777777" w:rsidR="008D584B" w:rsidRPr="009734CE" w:rsidRDefault="000E4E0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Отсутствие ограничений на занятие профессиональной деятельностью</w:t>
            </w:r>
          </w:p>
        </w:tc>
      </w:tr>
      <w:tr w:rsidR="008D584B" w:rsidRPr="009734CE" w14:paraId="0FD9CD87" w14:textId="77777777">
        <w:tc>
          <w:tcPr>
            <w:tcW w:w="26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EFB02E" w14:textId="77777777" w:rsidR="008D584B" w:rsidRPr="009734CE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7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46BE6F" w14:textId="77777777" w:rsidR="008D584B" w:rsidRPr="009734CE" w:rsidRDefault="000E4E0F">
            <w:pPr>
              <w:pStyle w:val="ConsPlusNormal"/>
              <w:rPr>
                <w:rFonts w:ascii="Times New Roman" w:eastAsia="Calibri" w:hAnsi="Times New Roman" w:cs="Times New Roman"/>
                <w:color w:val="000000"/>
              </w:rPr>
            </w:pPr>
            <w:r w:rsidRPr="009734CE">
              <w:rPr>
                <w:rFonts w:ascii="Times New Roman" w:eastAsia="Calibri" w:hAnsi="Times New Roman" w:cs="Times New Roman"/>
                <w:color w:val="000000"/>
              </w:rPr>
              <w:t xml:space="preserve">С целью профессионального роста и присвоения квалификационных категорий: </w:t>
            </w:r>
          </w:p>
          <w:p w14:paraId="1F048D7B" w14:textId="77777777" w:rsidR="008D584B" w:rsidRPr="009734CE" w:rsidRDefault="000E4E0F">
            <w:pPr>
              <w:pStyle w:val="ConsPlusNormal"/>
              <w:numPr>
                <w:ilvl w:val="0"/>
                <w:numId w:val="2"/>
              </w:numPr>
              <w:tabs>
                <w:tab w:val="left" w:pos="305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</w:rPr>
            </w:pPr>
            <w:r w:rsidRPr="009734CE">
              <w:rPr>
                <w:rFonts w:ascii="Times New Roman" w:eastAsia="Calibri" w:hAnsi="Times New Roman" w:cs="Times New Roman"/>
                <w:color w:val="000000"/>
              </w:rPr>
              <w:t>дополнительное профессиональное образование (программы повышения квалификации);</w:t>
            </w:r>
          </w:p>
          <w:p w14:paraId="0CB4638E" w14:textId="77777777" w:rsidR="008D584B" w:rsidRPr="009734CE" w:rsidRDefault="000E4E0F">
            <w:pPr>
              <w:pStyle w:val="ConsPlusNormal"/>
              <w:numPr>
                <w:ilvl w:val="0"/>
                <w:numId w:val="2"/>
              </w:numPr>
              <w:tabs>
                <w:tab w:val="clear" w:pos="0"/>
                <w:tab w:val="left" w:pos="22"/>
                <w:tab w:val="left" w:pos="305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</w:rPr>
            </w:pPr>
            <w:r w:rsidRPr="009734CE">
              <w:rPr>
                <w:rFonts w:ascii="Times New Roman" w:eastAsia="Calibri" w:hAnsi="Times New Roman" w:cs="Times New Roman"/>
                <w:color w:val="000000"/>
              </w:rPr>
              <w:t xml:space="preserve">формирование профессиональных навыков через наставничество; </w:t>
            </w:r>
          </w:p>
          <w:p w14:paraId="7F5BF714" w14:textId="77777777" w:rsidR="008D584B" w:rsidRPr="009734CE" w:rsidRDefault="000E4E0F">
            <w:pPr>
              <w:pStyle w:val="ConsPlusNormal"/>
              <w:numPr>
                <w:ilvl w:val="0"/>
                <w:numId w:val="2"/>
              </w:numPr>
              <w:tabs>
                <w:tab w:val="clear" w:pos="0"/>
                <w:tab w:val="left" w:pos="22"/>
                <w:tab w:val="left" w:pos="305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</w:rPr>
            </w:pPr>
            <w:r w:rsidRPr="009734CE">
              <w:rPr>
                <w:rFonts w:ascii="Times New Roman" w:eastAsia="Calibri" w:hAnsi="Times New Roman" w:cs="Times New Roman"/>
                <w:color w:val="000000"/>
              </w:rPr>
              <w:t>стажировки;</w:t>
            </w:r>
          </w:p>
          <w:p w14:paraId="0622B8D3" w14:textId="77777777" w:rsidR="008D584B" w:rsidRPr="009734CE" w:rsidRDefault="000E4E0F">
            <w:pPr>
              <w:pStyle w:val="ConsPlusNormal"/>
              <w:numPr>
                <w:ilvl w:val="0"/>
                <w:numId w:val="2"/>
              </w:numPr>
              <w:tabs>
                <w:tab w:val="left" w:pos="305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</w:rPr>
            </w:pPr>
            <w:r w:rsidRPr="009734CE">
              <w:rPr>
                <w:rFonts w:ascii="Times New Roman" w:eastAsia="Calibri" w:hAnsi="Times New Roman" w:cs="Times New Roman"/>
                <w:color w:val="000000"/>
              </w:rPr>
              <w:t>использование современных дистанционных образовательных технологий (образовательный портал и вебинары);</w:t>
            </w:r>
          </w:p>
          <w:p w14:paraId="7D19222F" w14:textId="77777777" w:rsidR="008D584B" w:rsidRPr="009734CE" w:rsidRDefault="000E4E0F">
            <w:pPr>
              <w:pStyle w:val="ConsPlusNormal"/>
              <w:numPr>
                <w:ilvl w:val="0"/>
                <w:numId w:val="2"/>
              </w:numPr>
              <w:tabs>
                <w:tab w:val="clear" w:pos="0"/>
                <w:tab w:val="left" w:pos="22"/>
                <w:tab w:val="left" w:pos="305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</w:rPr>
            </w:pPr>
            <w:r w:rsidRPr="009734CE">
              <w:rPr>
                <w:rFonts w:ascii="Times New Roman" w:eastAsia="Calibri" w:hAnsi="Times New Roman" w:cs="Times New Roman"/>
                <w:color w:val="000000"/>
              </w:rPr>
              <w:t>тренинги в симуляционных центрах;</w:t>
            </w:r>
          </w:p>
          <w:p w14:paraId="4841535E" w14:textId="77777777" w:rsidR="008D584B" w:rsidRPr="009734CE" w:rsidRDefault="000E4E0F">
            <w:pPr>
              <w:pStyle w:val="ConsPlusNormal"/>
              <w:numPr>
                <w:ilvl w:val="0"/>
                <w:numId w:val="2"/>
              </w:numPr>
              <w:tabs>
                <w:tab w:val="clear" w:pos="0"/>
                <w:tab w:val="left" w:pos="22"/>
                <w:tab w:val="left" w:pos="305"/>
              </w:tabs>
              <w:ind w:left="0" w:firstLine="0"/>
              <w:rPr>
                <w:rFonts w:ascii="Times New Roman" w:eastAsia="Calibri" w:hAnsi="Times New Roman" w:cs="Times New Roman"/>
                <w:color w:val="000000"/>
              </w:rPr>
            </w:pPr>
            <w:r w:rsidRPr="009734CE">
              <w:rPr>
                <w:rFonts w:ascii="Times New Roman" w:eastAsia="Calibri" w:hAnsi="Times New Roman" w:cs="Times New Roman"/>
                <w:color w:val="000000"/>
              </w:rPr>
              <w:t>участие в конгрессных мероприятиях.</w:t>
            </w:r>
          </w:p>
          <w:p w14:paraId="0D282561" w14:textId="77777777" w:rsidR="008D584B" w:rsidRPr="009734CE" w:rsidRDefault="000E4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Соблюдение врачебной тайны, клятвы врача, принципов врачебной этики и деонтологии в работе с пациентами, их законными представителями и коллегами</w:t>
            </w:r>
          </w:p>
          <w:p w14:paraId="582EA0C0" w14:textId="77777777" w:rsidR="008D584B" w:rsidRPr="009734CE" w:rsidRDefault="000E4E0F">
            <w:pPr>
              <w:pStyle w:val="af7"/>
              <w:suppressAutoHyphens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Соблюдение нормативных правовых актов в сфере охраны здоровья граждан, регулирующих деятельность медицинских организаций и медицинских работников, программу государственных гарантий бесплатного оказания гражданам медицинской помощи</w:t>
            </w:r>
          </w:p>
        </w:tc>
      </w:tr>
    </w:tbl>
    <w:p w14:paraId="31AE7D79" w14:textId="77777777" w:rsidR="008D584B" w:rsidRPr="004E6F3A" w:rsidRDefault="000E4E0F">
      <w:pPr>
        <w:suppressAutoHyphens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E6F3A">
        <w:rPr>
          <w:rFonts w:ascii="Times New Roman" w:hAnsi="Times New Roman"/>
          <w:color w:val="000000"/>
          <w:sz w:val="24"/>
          <w:szCs w:val="24"/>
        </w:rPr>
        <w:t>Справочная информация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951"/>
        <w:gridCol w:w="1417"/>
        <w:gridCol w:w="7053"/>
      </w:tblGrid>
      <w:tr w:rsidR="008D584B" w:rsidRPr="004E6F3A" w14:paraId="1C93D466" w14:textId="77777777">
        <w:trPr>
          <w:trHeight w:val="283"/>
        </w:trPr>
        <w:tc>
          <w:tcPr>
            <w:tcW w:w="1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E106519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8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6033744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69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46BF49B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8D584B" w:rsidRPr="004E6F3A" w14:paraId="4EA7D993" w14:textId="77777777">
        <w:trPr>
          <w:trHeight w:val="283"/>
        </w:trPr>
        <w:tc>
          <w:tcPr>
            <w:tcW w:w="1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E480AB8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ОКЗ</w:t>
            </w:r>
          </w:p>
        </w:tc>
        <w:tc>
          <w:tcPr>
            <w:tcW w:w="138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CD0217D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2212</w:t>
            </w:r>
          </w:p>
        </w:tc>
        <w:tc>
          <w:tcPr>
            <w:tcW w:w="69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7A1A0F0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Врачи-специалисты</w:t>
            </w:r>
          </w:p>
        </w:tc>
      </w:tr>
      <w:tr w:rsidR="008D584B" w:rsidRPr="004E6F3A" w14:paraId="1B2293EB" w14:textId="77777777">
        <w:trPr>
          <w:trHeight w:val="283"/>
        </w:trPr>
        <w:tc>
          <w:tcPr>
            <w:tcW w:w="1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852B3B2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ЕКС</w:t>
            </w:r>
          </w:p>
        </w:tc>
        <w:tc>
          <w:tcPr>
            <w:tcW w:w="138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7C47E98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9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8395946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Врач-детский уролог-андролог </w:t>
            </w:r>
          </w:p>
        </w:tc>
      </w:tr>
      <w:tr w:rsidR="008D584B" w:rsidRPr="004E6F3A" w14:paraId="73E14B1A" w14:textId="77777777">
        <w:trPr>
          <w:trHeight w:val="283"/>
        </w:trPr>
        <w:tc>
          <w:tcPr>
            <w:tcW w:w="1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8916EC6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ОКПДТР</w:t>
            </w:r>
          </w:p>
        </w:tc>
        <w:tc>
          <w:tcPr>
            <w:tcW w:w="138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E535196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</w:rPr>
              <w:t>200323</w:t>
            </w:r>
          </w:p>
        </w:tc>
        <w:tc>
          <w:tcPr>
            <w:tcW w:w="69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D6DAF0C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Врач – детский уролог-андролог </w:t>
            </w:r>
          </w:p>
        </w:tc>
      </w:tr>
      <w:tr w:rsidR="008D584B" w:rsidRPr="004E6F3A" w14:paraId="061FA1D3" w14:textId="77777777">
        <w:trPr>
          <w:trHeight w:val="283"/>
        </w:trPr>
        <w:tc>
          <w:tcPr>
            <w:tcW w:w="1910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50B2C71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Перечни ВО</w:t>
            </w:r>
          </w:p>
        </w:tc>
        <w:tc>
          <w:tcPr>
            <w:tcW w:w="138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8B4B89A" w14:textId="77777777" w:rsidR="008D584B" w:rsidRPr="004E6F3A" w:rsidRDefault="000E4E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31.05.01</w:t>
            </w:r>
          </w:p>
        </w:tc>
        <w:tc>
          <w:tcPr>
            <w:tcW w:w="69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81AC5B7" w14:textId="77777777" w:rsidR="008D584B" w:rsidRPr="004E6F3A" w:rsidRDefault="000E4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Лечебное дело</w:t>
            </w:r>
          </w:p>
        </w:tc>
      </w:tr>
      <w:tr w:rsidR="008D584B" w:rsidRPr="004E6F3A" w14:paraId="369C692E" w14:textId="77777777">
        <w:trPr>
          <w:trHeight w:val="283"/>
        </w:trPr>
        <w:tc>
          <w:tcPr>
            <w:tcW w:w="1910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68FD2CE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696D052" w14:textId="77777777" w:rsidR="008D584B" w:rsidRPr="004E6F3A" w:rsidRDefault="000E4E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31.05.02</w:t>
            </w:r>
          </w:p>
        </w:tc>
        <w:tc>
          <w:tcPr>
            <w:tcW w:w="69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2C2CF6C" w14:textId="77777777" w:rsidR="008D584B" w:rsidRPr="004E6F3A" w:rsidRDefault="000E4E0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Педиатрия</w:t>
            </w:r>
          </w:p>
        </w:tc>
      </w:tr>
    </w:tbl>
    <w:p w14:paraId="297BE8CC" w14:textId="77777777" w:rsidR="00D15A5E" w:rsidRPr="00D15A5E" w:rsidRDefault="00D15A5E" w:rsidP="00D15A5E"/>
    <w:p w14:paraId="0D8D43EE" w14:textId="2F3D3D1B" w:rsidR="008D584B" w:rsidRDefault="000E4E0F" w:rsidP="002F1140">
      <w:pPr>
        <w:pStyle w:val="3"/>
        <w:keepNext w:val="0"/>
        <w:suppressAutoHyphens w:val="0"/>
        <w:spacing w:before="0" w:after="0" w:line="240" w:lineRule="auto"/>
        <w:contextualSpacing/>
        <w:rPr>
          <w:rFonts w:cs="Times New Roman"/>
          <w:b w:val="0"/>
          <w:bCs w:val="0"/>
          <w:color w:val="000000"/>
          <w:sz w:val="24"/>
          <w:szCs w:val="24"/>
          <w:lang w:val="ru-RU"/>
        </w:rPr>
      </w:pPr>
      <w:bookmarkStart w:id="17" w:name="_Toc239868694"/>
      <w:r w:rsidRPr="00AD41E0">
        <w:rPr>
          <w:rFonts w:cs="Times New Roman"/>
          <w:color w:val="000000"/>
          <w:sz w:val="24"/>
          <w:szCs w:val="24"/>
          <w:lang w:val="ru-RU"/>
        </w:rPr>
        <w:t>3.2.1.</w:t>
      </w:r>
      <w:r w:rsidRPr="00AD41E0">
        <w:rPr>
          <w:rFonts w:cs="Times New Roman"/>
          <w:color w:val="000000"/>
          <w:sz w:val="24"/>
          <w:szCs w:val="24"/>
        </w:rPr>
        <w:t> </w:t>
      </w:r>
      <w:r w:rsidRPr="00AD41E0">
        <w:rPr>
          <w:rFonts w:cs="Times New Roman"/>
          <w:color w:val="000000"/>
          <w:sz w:val="24"/>
          <w:szCs w:val="24"/>
          <w:lang w:val="ru-RU"/>
        </w:rPr>
        <w:t>Трудовая функция</w:t>
      </w:r>
      <w:r w:rsidR="00232B60" w:rsidRPr="00AD41E0">
        <w:rPr>
          <w:rFonts w:cs="Times New Roman"/>
          <w:color w:val="000000"/>
          <w:sz w:val="24"/>
          <w:szCs w:val="24"/>
          <w:lang w:val="ru-RU"/>
        </w:rPr>
        <w:t xml:space="preserve"> </w:t>
      </w:r>
      <w:bookmarkEnd w:id="17"/>
    </w:p>
    <w:p w14:paraId="3E2ED879" w14:textId="77777777" w:rsidR="00AD41E0" w:rsidRPr="00AD41E0" w:rsidRDefault="00AD41E0" w:rsidP="00AD41E0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860"/>
        <w:gridCol w:w="3705"/>
        <w:gridCol w:w="955"/>
        <w:gridCol w:w="1163"/>
        <w:gridCol w:w="1591"/>
        <w:gridCol w:w="1147"/>
      </w:tblGrid>
      <w:tr w:rsidR="008D584B" w:rsidRPr="004E6F3A" w14:paraId="2CB46178" w14:textId="77777777">
        <w:trPr>
          <w:trHeight w:val="278"/>
        </w:trPr>
        <w:tc>
          <w:tcPr>
            <w:tcW w:w="1822" w:type="dxa"/>
            <w:tcBorders>
              <w:right w:val="single" w:sz="4" w:space="0" w:color="808080"/>
            </w:tcBorders>
            <w:vAlign w:val="center"/>
          </w:tcPr>
          <w:p w14:paraId="7F73C38B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36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21B3A5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Проведение диагностики детей с заболеваниями и (или) состояниями, в том числе травмами почек, мочевыводящих путей и половых органов </w:t>
            </w:r>
          </w:p>
        </w:tc>
        <w:tc>
          <w:tcPr>
            <w:tcW w:w="93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2F57612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BF3BB3" w14:textId="77777777" w:rsidR="008D584B" w:rsidRPr="004E6F3A" w:rsidRDefault="00456263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B/</w:t>
            </w:r>
            <w:r w:rsidR="000E4E0F"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01.8</w:t>
            </w:r>
          </w:p>
        </w:tc>
        <w:tc>
          <w:tcPr>
            <w:tcW w:w="155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C620D7B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AC1527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</w:tr>
    </w:tbl>
    <w:p w14:paraId="1F0C0C71" w14:textId="77777777" w:rsidR="008D584B" w:rsidRPr="004E6F3A" w:rsidRDefault="008D584B">
      <w:pPr>
        <w:pStyle w:val="1b"/>
        <w:contextualSpacing/>
        <w:rPr>
          <w:lang w:val="ru-RU"/>
        </w:rPr>
      </w:pPr>
    </w:p>
    <w:tbl>
      <w:tblPr>
        <w:tblW w:w="4550" w:type="pct"/>
        <w:tblInd w:w="2" w:type="dxa"/>
        <w:tblLayout w:type="fixed"/>
        <w:tblLook w:val="04A0" w:firstRow="1" w:lastRow="0" w:firstColumn="1" w:lastColumn="0" w:noHBand="0" w:noVBand="1"/>
      </w:tblPr>
      <w:tblGrid>
        <w:gridCol w:w="1819"/>
        <w:gridCol w:w="7664"/>
      </w:tblGrid>
      <w:tr w:rsidR="007E4A57" w:rsidRPr="004E6F3A" w14:paraId="3D743F8C" w14:textId="5FBAEDF8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0858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Трудовые действия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AE1C7" w14:textId="77777777" w:rsidR="007E4A57" w:rsidRPr="009734CE" w:rsidRDefault="007E4A5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Сбор жалоб, анамнеза жизни и заболевания у детей с заболеваниями и (или) состояниями почек, мочевыводящих путей и половых органов (их законных представителей)</w:t>
            </w:r>
          </w:p>
        </w:tc>
      </w:tr>
      <w:tr w:rsidR="007E4A57" w:rsidRPr="004E6F3A" w14:paraId="1429F8BB" w14:textId="6AD4DD1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6B6CD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A141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Оценка тяжести состояния детей с заболеваниями и (или) состояниями, в том числе травмами почек, мочевыводящих путей и половых органов</w:t>
            </w:r>
          </w:p>
        </w:tc>
      </w:tr>
      <w:tr w:rsidR="007E4A57" w:rsidRPr="004E6F3A" w14:paraId="224A56D8" w14:textId="4C0D31C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7E7AA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2E86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Осмотр и обследование детей с заболеваниями и (или) состояниями почек, мочевыводящих путей и половых органов </w:t>
            </w:r>
          </w:p>
          <w:p w14:paraId="749FD850" w14:textId="77777777" w:rsidR="007E4A57" w:rsidRPr="007E4A57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sz w:val="24"/>
                <w:szCs w:val="24"/>
              </w:rPr>
              <w:t>аускультацию органов брюшной полости;</w:t>
            </w:r>
          </w:p>
          <w:p w14:paraId="333A64A2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sz w:val="24"/>
                <w:szCs w:val="24"/>
              </w:rPr>
              <w:t>перкуссию,</w:t>
            </w:r>
            <w:r w:rsidRPr="00F52A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2336029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>пальпацию почек;</w:t>
            </w:r>
          </w:p>
          <w:p w14:paraId="67FCDF68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 xml:space="preserve">перкуссию, пальпацию мочевого пузыря; </w:t>
            </w:r>
          </w:p>
          <w:p w14:paraId="6B1382CD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lastRenderedPageBreak/>
              <w:t>пальпацию половых органов, в том числе женских при патологии формирования пола;</w:t>
            </w:r>
          </w:p>
          <w:p w14:paraId="668DF37F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>пальпацию пояснично-крестцовой области;</w:t>
            </w:r>
          </w:p>
          <w:p w14:paraId="6EC3473F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2A2B">
              <w:rPr>
                <w:rFonts w:ascii="Times New Roman" w:hAnsi="Times New Roman"/>
                <w:sz w:val="24"/>
                <w:szCs w:val="24"/>
              </w:rPr>
              <w:t>трансректальное</w:t>
            </w:r>
            <w:proofErr w:type="spellEnd"/>
            <w:r w:rsidRPr="00F52A2B">
              <w:rPr>
                <w:rFonts w:ascii="Times New Roman" w:hAnsi="Times New Roman"/>
                <w:sz w:val="24"/>
                <w:szCs w:val="24"/>
              </w:rPr>
              <w:t xml:space="preserve"> пальцевое исследование;</w:t>
            </w:r>
          </w:p>
          <w:p w14:paraId="54911C3E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>диафаноскопию органов мошонки;</w:t>
            </w:r>
          </w:p>
          <w:p w14:paraId="5DF56724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 xml:space="preserve">функциональные пробы для мочевых и половых органов, в том числе кашлевую пробу при недержании мочи у девочек, пробу </w:t>
            </w:r>
            <w:proofErr w:type="spellStart"/>
            <w:r w:rsidRPr="00F52A2B">
              <w:rPr>
                <w:rFonts w:ascii="Times New Roman" w:hAnsi="Times New Roman"/>
                <w:sz w:val="24"/>
                <w:szCs w:val="24"/>
              </w:rPr>
              <w:t>Вальсальвы</w:t>
            </w:r>
            <w:proofErr w:type="spellEnd"/>
            <w:r w:rsidRPr="00F52A2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A82AA25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 xml:space="preserve"> цистоскопию;</w:t>
            </w:r>
          </w:p>
          <w:p w14:paraId="71C60DA7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2A2B">
              <w:rPr>
                <w:rFonts w:ascii="Times New Roman" w:hAnsi="Times New Roman"/>
                <w:sz w:val="24"/>
                <w:szCs w:val="24"/>
              </w:rPr>
              <w:t>уретероцистоскопию</w:t>
            </w:r>
            <w:proofErr w:type="spellEnd"/>
            <w:r w:rsidRPr="00F52A2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606B30E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2A2B">
              <w:rPr>
                <w:rFonts w:ascii="Times New Roman" w:hAnsi="Times New Roman"/>
                <w:sz w:val="24"/>
                <w:szCs w:val="24"/>
              </w:rPr>
              <w:t>хромоцистоскопию</w:t>
            </w:r>
            <w:proofErr w:type="spellEnd"/>
            <w:r w:rsidRPr="00F52A2B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5A1015CC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 xml:space="preserve">катетеризацию мочевого пузыря; </w:t>
            </w:r>
          </w:p>
          <w:p w14:paraId="36211AA9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>калибровку уретры;</w:t>
            </w:r>
          </w:p>
          <w:p w14:paraId="2F08A049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 xml:space="preserve">введение контрастного вещества, а также выполнение функциональных (в том числе диуретической пробы) проб при выполнении лучевых исследований мочеполовой системы; </w:t>
            </w:r>
          </w:p>
          <w:p w14:paraId="78F9D0A8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>массаж предстательной железы у детей в возрасте от 14 лет;</w:t>
            </w:r>
          </w:p>
          <w:p w14:paraId="22C6A974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 xml:space="preserve">введение контрастного вещества (внутривенные, трансуретральные, </w:t>
            </w:r>
            <w:proofErr w:type="spellStart"/>
            <w:r w:rsidRPr="00F52A2B">
              <w:rPr>
                <w:rFonts w:ascii="Times New Roman" w:hAnsi="Times New Roman"/>
                <w:sz w:val="24"/>
                <w:szCs w:val="24"/>
              </w:rPr>
              <w:t>уретеральные</w:t>
            </w:r>
            <w:proofErr w:type="spellEnd"/>
            <w:r w:rsidRPr="00F52A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52A2B">
              <w:rPr>
                <w:rFonts w:ascii="Times New Roman" w:hAnsi="Times New Roman"/>
                <w:sz w:val="24"/>
                <w:szCs w:val="24"/>
              </w:rPr>
              <w:t>интравезикальные</w:t>
            </w:r>
            <w:proofErr w:type="spellEnd"/>
            <w:r w:rsidRPr="00F52A2B">
              <w:rPr>
                <w:rFonts w:ascii="Times New Roman" w:hAnsi="Times New Roman"/>
                <w:sz w:val="24"/>
                <w:szCs w:val="24"/>
              </w:rPr>
              <w:t xml:space="preserve">) при рентгенологических исследованиях мочеполовой системы; </w:t>
            </w:r>
          </w:p>
          <w:p w14:paraId="60BF3468" w14:textId="3A5F9AB0" w:rsidR="007E4A57" w:rsidRPr="009734CE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>медицинские вмешательства, в том числе хирургические, на органах мочеполовой системы (биопсия, пункция) под ультразвуковым контролем</w:t>
            </w:r>
          </w:p>
        </w:tc>
      </w:tr>
      <w:tr w:rsidR="007E4A57" w:rsidRPr="004E6F3A" w14:paraId="7D36128B" w14:textId="7777777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58C83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060E4" w14:textId="0D970437" w:rsidR="007E4A57" w:rsidRPr="00794EBE" w:rsidRDefault="007E4A57" w:rsidP="00794EB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EBE">
              <w:rPr>
                <w:rFonts w:ascii="Times New Roman" w:hAnsi="Times New Roman"/>
                <w:color w:val="000000"/>
                <w:sz w:val="24"/>
                <w:szCs w:val="24"/>
              </w:rPr>
              <w:t>Интерпр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етация и анализ</w:t>
            </w:r>
            <w:r w:rsidRPr="00794E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ов</w:t>
            </w:r>
            <w:r w:rsidRPr="00794E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осмотра и обследования </w:t>
            </w:r>
          </w:p>
          <w:p w14:paraId="6DBC7972" w14:textId="0CB6A1CE" w:rsidR="007E4A57" w:rsidRPr="009734CE" w:rsidRDefault="007E4A57" w:rsidP="00794EB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EBE">
              <w:rPr>
                <w:rFonts w:ascii="Times New Roman" w:hAnsi="Times New Roman"/>
                <w:color w:val="000000"/>
                <w:sz w:val="24"/>
                <w:szCs w:val="24"/>
              </w:rPr>
              <w:t>детей с заболеваниями и (или) состояниями почек, мочевыводящих путей и половых органов</w:t>
            </w:r>
          </w:p>
        </w:tc>
      </w:tr>
      <w:tr w:rsidR="007E4A57" w:rsidRPr="004E6F3A" w14:paraId="4FA18F8B" w14:textId="7777777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439A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5AD0" w14:textId="4B70CDD2" w:rsidR="007E4A57" w:rsidRPr="009734CE" w:rsidRDefault="007E4A57" w:rsidP="00794EB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EBE">
              <w:rPr>
                <w:rFonts w:ascii="Times New Roman" w:hAnsi="Times New Roman"/>
                <w:color w:val="000000"/>
                <w:sz w:val="24"/>
                <w:szCs w:val="24"/>
              </w:rPr>
              <w:t>Выявл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ение</w:t>
            </w:r>
            <w:r w:rsidRPr="00794E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клинические симптомы и синдромы у детей с заболеваниями и (или) состояниями почек, мочевыводящих путей и половых органов</w:t>
            </w:r>
          </w:p>
        </w:tc>
      </w:tr>
      <w:tr w:rsidR="007E4A57" w:rsidRPr="004E6F3A" w14:paraId="00D38E6E" w14:textId="72AE996B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66E0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6104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Формулирование предварительного диагноза и составление плана лабораторных и инструментальных обследований детей с заболеваниями и (или) состояниями почек, мочевыводящих путей и половых органов </w:t>
            </w:r>
          </w:p>
        </w:tc>
      </w:tr>
      <w:tr w:rsidR="007E4A57" w:rsidRPr="004E6F3A" w14:paraId="42ABD8DB" w14:textId="463FEB4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F25A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6601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детей с заболеваниями и (или) состояниями почек, мочевыводящих путей и половых органов на лабораторные исследования в соответствии с действующими порядками оказания медицинской помощи, на основе клинических рекомендаций, с учетом стандартов медицинской помощи </w:t>
            </w:r>
          </w:p>
        </w:tc>
      </w:tr>
      <w:tr w:rsidR="007E4A57" w:rsidRPr="004E6F3A" w14:paraId="073F1240" w14:textId="4AEAD2A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0EA4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2B031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Интерпретация результатов лабораторного и инструментального обследований детей с заболеваниями и (или) состояниями почек, мочевыводящих путей и половых органов</w:t>
            </w:r>
          </w:p>
          <w:p w14:paraId="1CDEA7E5" w14:textId="77777777" w:rsid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ультразвуковое исследование почек, мочевыводящих путей, мочевого пузыря (с определением остаточной мочи), уретры и органов мошонки у мальчиков; </w:t>
            </w:r>
          </w:p>
          <w:p w14:paraId="4EA5E9FC" w14:textId="77777777" w:rsid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обзорная и внутривенная урография;</w:t>
            </w:r>
          </w:p>
          <w:p w14:paraId="7BB7D2C4" w14:textId="77777777" w:rsid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компьютерная томография почек и надпочечников;</w:t>
            </w:r>
          </w:p>
          <w:p w14:paraId="3F44D290" w14:textId="125255F2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компьютерная томография верхних мочевыводящих путей с</w:t>
            </w:r>
          </w:p>
          <w:p w14:paraId="4BEA41AA" w14:textId="77777777" w:rsid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внутривенным болюсным контрастированием;</w:t>
            </w:r>
          </w:p>
          <w:p w14:paraId="3A8E9DC6" w14:textId="74E5F63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контрастная цистография или </w:t>
            </w:r>
            <w:proofErr w:type="spellStart"/>
            <w:proofErr w:type="gramStart"/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уретероцистография;опорожняющая</w:t>
            </w:r>
            <w:proofErr w:type="spellEnd"/>
            <w:proofErr w:type="gramEnd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341BD5AB" w14:textId="77777777" w:rsid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цистоуретрография</w:t>
            </w:r>
            <w:proofErr w:type="spellEnd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D2BF8D7" w14:textId="77777777" w:rsid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цистография;</w:t>
            </w:r>
          </w:p>
          <w:p w14:paraId="798A0D18" w14:textId="77777777" w:rsid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уретроцистография</w:t>
            </w:r>
            <w:proofErr w:type="spellEnd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0846EE48" w14:textId="77777777" w:rsid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магнитно-резонансная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томография забрюшинного пространства, в том </w:t>
            </w:r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числе с внутривенным контрастированием;</w:t>
            </w:r>
          </w:p>
          <w:p w14:paraId="60AD576B" w14:textId="77777777" w:rsid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сцинтиграфия почек и мочевыделительной системы, том числе с функциональными пробами;</w:t>
            </w:r>
          </w:p>
          <w:p w14:paraId="0C26F705" w14:textId="77777777" w:rsid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остеосцинтиграфия</w:t>
            </w:r>
            <w:proofErr w:type="spellEnd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2DE392B1" w14:textId="07AEF186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магнитно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резонансная томография - урография, в том числе с </w:t>
            </w:r>
          </w:p>
          <w:p w14:paraId="523BB97B" w14:textId="77777777" w:rsid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контрастированием;</w:t>
            </w:r>
          </w:p>
          <w:p w14:paraId="40377106" w14:textId="77777777" w:rsid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флюорография легких</w:t>
            </w:r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48DE1867" w14:textId="29F7CF45" w:rsid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ангиография сосудов почек;</w:t>
            </w:r>
          </w:p>
          <w:p w14:paraId="37BC9F85" w14:textId="77777777" w:rsid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урофлоуметрия</w:t>
            </w:r>
            <w:proofErr w:type="spellEnd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7918EFD9" w14:textId="77777777" w:rsid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цистометрия</w:t>
            </w:r>
            <w:proofErr w:type="spellEnd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07A1A25F" w14:textId="77777777" w:rsid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профилометрия</w:t>
            </w:r>
            <w:proofErr w:type="spellEnd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31915E61" w14:textId="77777777" w:rsid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исследование «давление - поток»,</w:t>
            </w:r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65238B97" w14:textId="77777777" w:rsid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электромиография тазового дна, </w:t>
            </w:r>
          </w:p>
          <w:p w14:paraId="1C5DE108" w14:textId="30DE8F13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пиеломанометрия</w:t>
            </w:r>
            <w:proofErr w:type="spellEnd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14:paraId="18F29937" w14:textId="77777777" w:rsid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фистулография</w:t>
            </w:r>
            <w:proofErr w:type="spellEnd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67987509" w14:textId="77777777" w:rsid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антеградная</w:t>
            </w:r>
            <w:proofErr w:type="spellEnd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пиелоуретерография</w:t>
            </w:r>
            <w:proofErr w:type="spellEnd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588EBE81" w14:textId="2DEC918C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ретроградная </w:t>
            </w:r>
          </w:p>
          <w:p w14:paraId="1E5D958D" w14:textId="772F4974" w:rsidR="007E4A57" w:rsidRPr="009734CE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3896">
              <w:rPr>
                <w:rFonts w:ascii="Times New Roman" w:hAnsi="Times New Roman"/>
                <w:color w:val="000000"/>
                <w:sz w:val="24"/>
                <w:szCs w:val="24"/>
              </w:rPr>
              <w:t>уретеропиелография</w:t>
            </w:r>
            <w:proofErr w:type="spellEnd"/>
          </w:p>
        </w:tc>
      </w:tr>
      <w:tr w:rsidR="007E4A57" w:rsidRPr="004E6F3A" w14:paraId="14D67280" w14:textId="165AA98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D46E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83D59" w14:textId="5ECEB78E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Направление детей с заболеваниями и (или) состояниями почек, мочевыводящих путей и половых органов на консультацию к врачам-специалистам 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</w:p>
        </w:tc>
      </w:tr>
      <w:tr w:rsidR="007E4A57" w:rsidRPr="004E6F3A" w14:paraId="0C53A7E4" w14:textId="473CF2AB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5306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4BB55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Интерпретация результатов осмотров врачами-специалистами детей с заболеваниями и (или) состояниями почек, мочевыводящих путей и половых органов</w:t>
            </w:r>
          </w:p>
        </w:tc>
      </w:tr>
      <w:tr w:rsidR="007E4A57" w:rsidRPr="004E6F3A" w14:paraId="4164D8FD" w14:textId="7190A78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1B02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EED3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Установление диагноза с учетом действующей МКБ</w:t>
            </w:r>
          </w:p>
        </w:tc>
      </w:tr>
      <w:tr w:rsidR="007E4A57" w:rsidRPr="004E6F3A" w14:paraId="101E42BE" w14:textId="77DC41C3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2E90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469DE" w14:textId="6B6B6619" w:rsidR="007E4A57" w:rsidRP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Повторные осмотры и обследования детей с заболеваниями и (или) состояниями почек, мочевыводящих путей и половых органов</w:t>
            </w:r>
          </w:p>
        </w:tc>
      </w:tr>
      <w:tr w:rsidR="007E4A57" w:rsidRPr="004E6F3A" w14:paraId="268A1317" w14:textId="7115805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3255F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DB01C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и безопасности медицинской деятельности при проведении диагностических исследований и медицинских вмешательств в пределах профессиональной компетенции</w:t>
            </w:r>
          </w:p>
        </w:tc>
      </w:tr>
      <w:tr w:rsidR="007E4A57" w:rsidRPr="004E6F3A" w14:paraId="17B42FCC" w14:textId="14CB90C5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031C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умения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4F12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Осуществлять сбор жалоб, анамнеза жизни и заболевания у детей с заболеваниями и (или) состояниями почек, мочевыводящих путей и половых органов (их законных представителей) </w:t>
            </w:r>
          </w:p>
        </w:tc>
      </w:tr>
      <w:tr w:rsidR="007E4A57" w:rsidRPr="004E6F3A" w14:paraId="39281665" w14:textId="4D2723D6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A58CF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E3C7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Оценивать тяжесть состояния детей с заболеваниями и (или) состояниями почек, мочевыводящих путей и половых органов</w:t>
            </w:r>
          </w:p>
        </w:tc>
      </w:tr>
      <w:tr w:rsidR="007E4A57" w:rsidRPr="004E6F3A" w14:paraId="2BC138CC" w14:textId="3CFEA7B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F702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EB27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Интерпретировать и анализировать информацию, полученную от детей с заболеваниями и (или) состояниями почек, мочевыводящих путей и половых органов (их законных представителей)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56B95017" w14:textId="1F64163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A6E1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C521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Оценивать анатомо-функциональное состояние органов мочевой и репродуктивной систем организма в норме и при заболеваниях и (или) патологических состояниях у детей </w:t>
            </w:r>
          </w:p>
        </w:tc>
      </w:tr>
      <w:tr w:rsidR="007E4A57" w:rsidRPr="004E6F3A" w14:paraId="4731E75F" w14:textId="585B2253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35F31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E6EB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Применять методы осмотра и обследования детей с заболеваниями и (или) состояниями почек, мочевыводящих путей и половых органов с учетом возрастных анатомо-функциональных особенностей:</w:t>
            </w:r>
          </w:p>
          <w:p w14:paraId="0A4292A0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аускультацию органов брюшной полости;</w:t>
            </w:r>
          </w:p>
          <w:p w14:paraId="36FFC204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перкуссию,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CC2EEA5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пальпацию почек;</w:t>
            </w:r>
          </w:p>
          <w:p w14:paraId="2D49E597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перкуссию, пальпацию мочевого пузыря; </w:t>
            </w:r>
          </w:p>
          <w:p w14:paraId="06F9ADCC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пальпацию половых органов, в том числе женских при патологии формирования пола;</w:t>
            </w:r>
          </w:p>
          <w:p w14:paraId="338D19B7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пальпацию пояснично-крестцовой области;</w:t>
            </w:r>
          </w:p>
          <w:p w14:paraId="47205A92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трансректальное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пальцевое исследование;</w:t>
            </w:r>
          </w:p>
          <w:p w14:paraId="3F3F6BC1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диафаноскопию органов мошонки;</w:t>
            </w:r>
          </w:p>
          <w:p w14:paraId="7F15A759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функциональные пробы для мочевых и половых органов, в том числе кашлевую пробу при недержании мочи у девочек, пробу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Вальсальвы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7CC1F22C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цистоскопию;</w:t>
            </w:r>
          </w:p>
          <w:p w14:paraId="3774711B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уретероцистоскопию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0923DAA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хромоцистоскопию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14:paraId="3F88C55C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катетеризацию мочевого пузыря; </w:t>
            </w:r>
          </w:p>
          <w:p w14:paraId="7D084232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калибровку уретры;</w:t>
            </w:r>
          </w:p>
          <w:p w14:paraId="40E067F5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введение контрастного вещества, а также выполнение функциональных (в том числе диуретической пробы) проб при выполнении лучевых исследований мочеполовой системы; </w:t>
            </w:r>
          </w:p>
          <w:p w14:paraId="7C00FC24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массаж предстательной железы у детей в возрасте от 14 лет;</w:t>
            </w:r>
          </w:p>
          <w:p w14:paraId="4CD5DE9F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введение контрастного вещества (внутривенные, трансуретральные,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уретеральные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интравезикальные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при рентгенологических исследованиях мочеполовой системы; </w:t>
            </w:r>
          </w:p>
          <w:p w14:paraId="43CA692E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медицинские вмешательства, в том числе хирургические, на органах мочеполовой системы (биопсия, пункция) под ультразвуковым контролем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0557CFB3" w14:textId="3C0DBFDB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034C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6802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Интерпретировать и анализировать результаты осмотра и обследования 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41F818E5" w14:textId="10BDA6E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7B7A2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7EC5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Выявлять клинические симптомы и синдромы у 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2F4525F2" w14:textId="7777777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2C3E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50B16" w14:textId="74F932F1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EBE">
              <w:rPr>
                <w:rFonts w:ascii="Times New Roman" w:hAnsi="Times New Roman"/>
                <w:color w:val="000000"/>
                <w:sz w:val="24"/>
                <w:szCs w:val="24"/>
              </w:rPr>
              <w:t>Формулиров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ать</w:t>
            </w:r>
            <w:r w:rsidRPr="00794E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предварительн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ый</w:t>
            </w:r>
            <w:r w:rsidRPr="00794E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диагноз и составл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ять</w:t>
            </w:r>
            <w:r w:rsidRPr="00794E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план лабораторных и инструментальных обследований детей с заболеваниями и (или) состояниями почек, мочевыводящих путей и половых органов</w:t>
            </w:r>
          </w:p>
        </w:tc>
      </w:tr>
      <w:tr w:rsidR="007E4A57" w:rsidRPr="004E6F3A" w14:paraId="210B31FC" w14:textId="02CAC2B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FCE0C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E4C6" w14:textId="1EA3A9D5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Обосновывать и планировать объем инструментального обследования детей с заболеваниями и (или) состояниями почек, мочевыводящих путей и половых органов 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</w:p>
        </w:tc>
      </w:tr>
      <w:tr w:rsidR="007E4A57" w:rsidRPr="004E6F3A" w14:paraId="3B9C88C8" w14:textId="3E52AEBB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950E9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0AAC1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Интерпретировать и анализировать результаты инструментальных обследований детей с заболеваниями и (или) состояниями почек, мочевыводящих путей и половых органов</w:t>
            </w:r>
          </w:p>
          <w:p w14:paraId="71415145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ультразвуковое исследование почек, мочевыводящих путей, мочевого пузыря (с определением остаточной мочи), уретры и органов мошонки у мальчиков; </w:t>
            </w:r>
          </w:p>
          <w:p w14:paraId="71D7AF70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обзорная и внутривенная урография;</w:t>
            </w:r>
          </w:p>
          <w:p w14:paraId="7A7240C3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компьютерная томография почек и надпочечников;</w:t>
            </w:r>
          </w:p>
          <w:p w14:paraId="0C2B7A65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компьютерная томография верхних мочевыводящих путей с</w:t>
            </w:r>
          </w:p>
          <w:p w14:paraId="7B032A69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внутривенным болюсным контрастированием;</w:t>
            </w:r>
          </w:p>
          <w:p w14:paraId="437F076A" w14:textId="77777777" w:rsidR="007E4A57" w:rsidRPr="007E4A57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4A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контрастная цистография или </w:t>
            </w:r>
            <w:proofErr w:type="spellStart"/>
            <w:proofErr w:type="gramStart"/>
            <w:r w:rsidRPr="007E4A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уретероцистография;опорожняющая</w:t>
            </w:r>
            <w:proofErr w:type="spellEnd"/>
            <w:proofErr w:type="gramEnd"/>
            <w:r w:rsidRPr="007E4A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B4C3E5A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4A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цистоуретрография</w:t>
            </w:r>
            <w:proofErr w:type="spellEnd"/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</w:p>
          <w:p w14:paraId="37010286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цистография;</w:t>
            </w:r>
          </w:p>
          <w:p w14:paraId="3CCAA406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уретроцистография</w:t>
            </w:r>
            <w:proofErr w:type="spellEnd"/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5034FBF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магнитно-резонансная томография забрюшинного пространства, в том числе с внутривенным контрастированием;</w:t>
            </w:r>
          </w:p>
          <w:p w14:paraId="2B173CDD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сцинтиграфия почек и мочевыделительной системы, том числе с функциональными пробами;</w:t>
            </w:r>
          </w:p>
          <w:p w14:paraId="3586A208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4A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остеосцинтиграфия</w:t>
            </w:r>
            <w:proofErr w:type="spellEnd"/>
            <w:r w:rsidRPr="007E4A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902EC25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магнитно</w:t>
            </w:r>
            <w:proofErr w:type="spellEnd"/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резонансная томография - урография, в том числе с </w:t>
            </w:r>
          </w:p>
          <w:p w14:paraId="5029F5BF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контрастированием;</w:t>
            </w:r>
          </w:p>
          <w:p w14:paraId="74C583F7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флюорография легких;</w:t>
            </w:r>
          </w:p>
          <w:p w14:paraId="586483EE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ангиография сосудов почек;</w:t>
            </w:r>
          </w:p>
          <w:p w14:paraId="23261C34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урофлоуметрия</w:t>
            </w:r>
            <w:proofErr w:type="spellEnd"/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14:paraId="0814A919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цистометрия</w:t>
            </w:r>
            <w:proofErr w:type="spellEnd"/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14:paraId="1BA7CC05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профилометрия</w:t>
            </w:r>
            <w:proofErr w:type="spellEnd"/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14:paraId="0F4AAE8A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исследование «давление - поток», </w:t>
            </w:r>
          </w:p>
          <w:p w14:paraId="3F16ABFD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электромиография тазового дна, </w:t>
            </w:r>
          </w:p>
          <w:p w14:paraId="63D0EA2A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пиеломанометрия</w:t>
            </w:r>
            <w:proofErr w:type="spellEnd"/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</w:p>
          <w:p w14:paraId="60B4449E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фистулография</w:t>
            </w:r>
            <w:proofErr w:type="spellEnd"/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14:paraId="7EB948CC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антеградная</w:t>
            </w:r>
            <w:proofErr w:type="spellEnd"/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пиелоуретерография</w:t>
            </w:r>
            <w:proofErr w:type="spellEnd"/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14:paraId="252AAD6D" w14:textId="77777777" w:rsidR="007E4A57" w:rsidRPr="00BF3896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ретроградная </w:t>
            </w:r>
          </w:p>
          <w:p w14:paraId="3FF1D59C" w14:textId="714BF70D" w:rsidR="007E4A57" w:rsidRPr="009734CE" w:rsidRDefault="007E4A57" w:rsidP="00BF389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38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уретеропиелография</w:t>
            </w:r>
            <w:proofErr w:type="spellEnd"/>
          </w:p>
        </w:tc>
      </w:tr>
      <w:tr w:rsidR="007E4A57" w:rsidRPr="004E6F3A" w14:paraId="4E918745" w14:textId="57472A0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2297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D4A8A" w14:textId="7881E653" w:rsidR="007E4A57" w:rsidRPr="00BF3896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Обосновывать и планировать объем лабораторных исследований детей с заболеваниями и (или) состояниями почек, мочевыводящих путей и половых органов 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</w:p>
        </w:tc>
      </w:tr>
      <w:tr w:rsidR="007E4A57" w:rsidRPr="004E6F3A" w14:paraId="64252886" w14:textId="76E628B4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F34B6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115E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Интерпретировать и анализировать результаты лабораторных исследований детей с заболеваниями и (или) состояниями почек, мочевыводящих путей и половых органов </w:t>
            </w:r>
          </w:p>
        </w:tc>
      </w:tr>
      <w:tr w:rsidR="007E4A57" w:rsidRPr="004E6F3A" w14:paraId="05FBB3C6" w14:textId="06131396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93AC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CBAE" w14:textId="77777777" w:rsidR="007E4A57" w:rsidRPr="009734CE" w:rsidRDefault="007E4A57" w:rsidP="00DE307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Обосновывать необходимость направления к врачам-специалистам детей с заболеваниями и (или) состояниями почек, мочевыводящих путей и половых органов 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  <w:r w:rsidRPr="009734CE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 xml:space="preserve"> </w:t>
            </w:r>
          </w:p>
        </w:tc>
      </w:tr>
      <w:tr w:rsidR="007E4A57" w:rsidRPr="004E6F3A" w14:paraId="39024E03" w14:textId="38742B13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5E8A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A308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Интерпретировать и анализировать результаты осмотра врачами-специалистами 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4669B21C" w14:textId="6F1884E2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79658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6BD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Проводить дифференциальную диагностику заболеваний у детей с заболеваниями и (или) состояниями почек, мочевыводящих путей и половых органов, используя алгоритм постановки диагноза (основного, сопутствующего и осложнений) с учетом МКБ </w:t>
            </w:r>
          </w:p>
        </w:tc>
      </w:tr>
      <w:tr w:rsidR="007E4A57" w:rsidRPr="004E6F3A" w14:paraId="6BC2CC72" w14:textId="4E1B7535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0305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9F6C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Выявлять симптомы и синдромы осложнений, побочных действий, нежелательных реакций, в том числе серьезных и непредвиденных, возникших в результате лабораторных исследований и инструментальных обследований у 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489380DB" w14:textId="69B33D4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25EE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E053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Выявление, регистрация и передача информации о нежелательных событиях, связанных с оказанием медицинской помощи, в установленном в медицинской организации порядке; участие в анализе нежелательных событий и реализации корректирующих и предупреждающих мероприятий в пределах профессиональной компетенции</w:t>
            </w:r>
          </w:p>
        </w:tc>
      </w:tr>
      <w:tr w:rsidR="007E4A57" w:rsidRPr="004E6F3A" w14:paraId="7B48AF1A" w14:textId="2C629435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A750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знания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92FC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Общие вопросы организации медицинской помощи населению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4E6F3A" w14:paraId="6FADFD49" w14:textId="115C8092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26551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AB6A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оказания медицинской помощи детям по профилю «детская урология-андрология» </w:t>
            </w:r>
          </w:p>
        </w:tc>
      </w:tr>
      <w:tr w:rsidR="007E4A57" w:rsidRPr="004E6F3A" w14:paraId="2457D811" w14:textId="05F98FE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ADC6C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DB4C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Клинические рекомендации при заболеваниях и (или) состояниях почек, мочевыводящих путей и половых органов у детей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71B0EA8B" w14:textId="3C4AF7A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C0DE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E36F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Стандарты первичной специализированной медико-санитарной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помощи, специализированной, в том числе высокотехнологичной, медицинской помощи детям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34F3A3F9" w14:textId="2B88974B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2D2CE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E97F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Закономерности функционирования здорового организма человека и механизмы обеспечения здоровья с позиции теории функциональных систем; особенности регуляции функциональных систем организма человека при патологических процессах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4E6F3A" w14:paraId="715A40BC" w14:textId="31453216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6499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EC96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Методика сбора анамнеза жизни, жалоб и заболевания у детей с заболеваниями и (или) состояниями почек, мочевыводящих путей и половых органов (их законных представителей)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5AF7E168" w14:textId="7777777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1511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F39B" w14:textId="613D4D93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Критерии оценки общего состояния ребенка</w:t>
            </w:r>
          </w:p>
        </w:tc>
      </w:tr>
      <w:tr w:rsidR="007E4A57" w:rsidRPr="004E6F3A" w14:paraId="6CC7348D" w14:textId="644E6385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26203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8223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Методики осмотра и обследования 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570B978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>аускультацию органов брюшной полости;</w:t>
            </w:r>
          </w:p>
          <w:p w14:paraId="6088258E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 xml:space="preserve">перкуссию, </w:t>
            </w:r>
          </w:p>
          <w:p w14:paraId="6215A72E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>пальпацию почек;</w:t>
            </w:r>
          </w:p>
          <w:p w14:paraId="73BB6D72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 xml:space="preserve">перкуссию, пальпацию мочевого пузыря; </w:t>
            </w:r>
          </w:p>
          <w:p w14:paraId="7862912B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>пальпацию половых органов, в том числе женских при патологии формирования пола;</w:t>
            </w:r>
          </w:p>
          <w:p w14:paraId="7868080B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>пальпацию пояснично-крестцовой области;</w:t>
            </w:r>
          </w:p>
          <w:p w14:paraId="4A097DB7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2A2B">
              <w:rPr>
                <w:rFonts w:ascii="Times New Roman" w:hAnsi="Times New Roman"/>
                <w:sz w:val="24"/>
                <w:szCs w:val="24"/>
              </w:rPr>
              <w:t>трансректальное</w:t>
            </w:r>
            <w:proofErr w:type="spellEnd"/>
            <w:r w:rsidRPr="00F52A2B">
              <w:rPr>
                <w:rFonts w:ascii="Times New Roman" w:hAnsi="Times New Roman"/>
                <w:sz w:val="24"/>
                <w:szCs w:val="24"/>
              </w:rPr>
              <w:t xml:space="preserve"> пальцевое исследование;</w:t>
            </w:r>
          </w:p>
          <w:p w14:paraId="6928A8B9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>диафаноскопию органов мошонки;</w:t>
            </w:r>
          </w:p>
          <w:p w14:paraId="57DDB9D7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 xml:space="preserve">функциональные пробы для мочевых и половых органов, в том числе кашлевую пробу при недержании мочи у девочек, пробу </w:t>
            </w:r>
            <w:proofErr w:type="spellStart"/>
            <w:r w:rsidRPr="00F52A2B">
              <w:rPr>
                <w:rFonts w:ascii="Times New Roman" w:hAnsi="Times New Roman"/>
                <w:sz w:val="24"/>
                <w:szCs w:val="24"/>
              </w:rPr>
              <w:t>Вальсальвы</w:t>
            </w:r>
            <w:proofErr w:type="spellEnd"/>
            <w:r w:rsidRPr="00F52A2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02F57E0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 xml:space="preserve"> цистоскопию;</w:t>
            </w:r>
          </w:p>
          <w:p w14:paraId="634B265B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2A2B">
              <w:rPr>
                <w:rFonts w:ascii="Times New Roman" w:hAnsi="Times New Roman"/>
                <w:sz w:val="24"/>
                <w:szCs w:val="24"/>
              </w:rPr>
              <w:t>уретероцистоскопию</w:t>
            </w:r>
            <w:proofErr w:type="spellEnd"/>
            <w:r w:rsidRPr="00F52A2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50B662C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2A2B">
              <w:rPr>
                <w:rFonts w:ascii="Times New Roman" w:hAnsi="Times New Roman"/>
                <w:sz w:val="24"/>
                <w:szCs w:val="24"/>
              </w:rPr>
              <w:t>хромоцистоскопию</w:t>
            </w:r>
            <w:proofErr w:type="spellEnd"/>
            <w:r w:rsidRPr="00F52A2B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315B7C27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 xml:space="preserve">катетеризацию мочевого пузыря; </w:t>
            </w:r>
          </w:p>
          <w:p w14:paraId="1DB6B9AA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>калибровку уретры;</w:t>
            </w:r>
          </w:p>
          <w:p w14:paraId="05FD6BE7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 xml:space="preserve">введение контрастного вещества, а также выполнение функциональных (в том числе диуретической пробы) проб при выполнении лучевых исследований мочеполовой системы; </w:t>
            </w:r>
          </w:p>
          <w:p w14:paraId="662138C9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>массаж предстательной железы у детей в возрасте от 14 лет;</w:t>
            </w:r>
          </w:p>
          <w:p w14:paraId="238C55E1" w14:textId="77777777" w:rsidR="007E4A57" w:rsidRPr="00F52A2B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 xml:space="preserve">введение контрастного вещества (внутривенные, трансуретральные, </w:t>
            </w:r>
            <w:proofErr w:type="spellStart"/>
            <w:r w:rsidRPr="00F52A2B">
              <w:rPr>
                <w:rFonts w:ascii="Times New Roman" w:hAnsi="Times New Roman"/>
                <w:sz w:val="24"/>
                <w:szCs w:val="24"/>
              </w:rPr>
              <w:t>уретеральные</w:t>
            </w:r>
            <w:proofErr w:type="spellEnd"/>
            <w:r w:rsidRPr="00F52A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52A2B">
              <w:rPr>
                <w:rFonts w:ascii="Times New Roman" w:hAnsi="Times New Roman"/>
                <w:sz w:val="24"/>
                <w:szCs w:val="24"/>
              </w:rPr>
              <w:t>интравезикальные</w:t>
            </w:r>
            <w:proofErr w:type="spellEnd"/>
            <w:r w:rsidRPr="00F52A2B">
              <w:rPr>
                <w:rFonts w:ascii="Times New Roman" w:hAnsi="Times New Roman"/>
                <w:sz w:val="24"/>
                <w:szCs w:val="24"/>
              </w:rPr>
              <w:t xml:space="preserve">) при рентгенологических исследованиях мочеполовой системы; </w:t>
            </w:r>
          </w:p>
          <w:p w14:paraId="7526CE59" w14:textId="59C770ED" w:rsidR="007E4A57" w:rsidRPr="009734CE" w:rsidRDefault="007E4A57" w:rsidP="00F52A2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A2B">
              <w:rPr>
                <w:rFonts w:ascii="Times New Roman" w:hAnsi="Times New Roman"/>
                <w:sz w:val="24"/>
                <w:szCs w:val="24"/>
              </w:rPr>
              <w:t>медицинские вмешательства, в том числе хирургические, на органах мочеполовой системы (биопсия, пункция) под ультразвуковым контролем</w:t>
            </w:r>
          </w:p>
        </w:tc>
      </w:tr>
      <w:tr w:rsidR="007E4A57" w:rsidRPr="004E6F3A" w14:paraId="005EFB8B" w14:textId="7777777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DB773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720B" w14:textId="24555BF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655B">
              <w:rPr>
                <w:rFonts w:ascii="Times New Roman" w:hAnsi="Times New Roman"/>
                <w:color w:val="000000"/>
                <w:sz w:val="24"/>
                <w:szCs w:val="24"/>
              </w:rPr>
              <w:t>Методика формулирования предварительного диагноза и составления плана лабораторных и инструментальных исследований детей с заболеваниями и (или) состояниями почек, мочевыводящих путей и половых органов,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7E4A57" w:rsidRPr="004E6F3A" w14:paraId="42F64364" w14:textId="7777777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4270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CF7A" w14:textId="5874BC6C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Показания и противопоказания для направления детей </w:t>
            </w:r>
            <w:r w:rsidRPr="001A655B">
              <w:rPr>
                <w:rFonts w:ascii="Times New Roman" w:hAnsi="Times New Roman"/>
                <w:color w:val="000000"/>
                <w:sz w:val="24"/>
                <w:szCs w:val="24"/>
              </w:rPr>
              <w:t>с заболеваниями и (или) состояниями почек, мочевыводящих путей и половых органов: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лабораторный и инструментальные методы обследования</w:t>
            </w:r>
          </w:p>
        </w:tc>
      </w:tr>
      <w:tr w:rsidR="007E4A57" w:rsidRPr="004E6F3A" w14:paraId="6F3C5B9F" w14:textId="5592820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E7C1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C4997" w14:textId="3FFC9E31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Методы профильных лабораторных и инструментальных обследований детей с заболеваниями и (или) состояниями почек, мочевыводящих путей и половых органов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показания и противопоказания к их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проведению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p w14:paraId="28C30141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ультразвуковое исследование почек, мочевыводящих путей, мочевого пузыря (с определением остаточной мочи), уретры и органов мошонки у мальчиков; </w:t>
            </w:r>
          </w:p>
          <w:p w14:paraId="5C13E5C4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обзорная и внутривенная урография;</w:t>
            </w:r>
          </w:p>
          <w:p w14:paraId="0262712A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компьютерная томография почек и надпочечников;</w:t>
            </w:r>
          </w:p>
          <w:p w14:paraId="159C0D63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компьютерная томография верхних мочевыводящих путей с</w:t>
            </w:r>
          </w:p>
          <w:p w14:paraId="1EBA3A21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внутривенным болюсным контрастированием;</w:t>
            </w:r>
          </w:p>
          <w:p w14:paraId="6954C014" w14:textId="77777777" w:rsidR="007E4A57" w:rsidRPr="007E4A57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4A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контрастная цистография или </w:t>
            </w:r>
            <w:proofErr w:type="spellStart"/>
            <w:proofErr w:type="gramStart"/>
            <w:r w:rsidRPr="007E4A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уретероцистография;опорожняющая</w:t>
            </w:r>
            <w:proofErr w:type="spellEnd"/>
            <w:proofErr w:type="gramEnd"/>
            <w:r w:rsidRPr="007E4A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7359B307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E4A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цистоуретрография</w:t>
            </w:r>
            <w:proofErr w:type="spellEnd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</w:t>
            </w:r>
          </w:p>
          <w:p w14:paraId="533605BC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цистография;</w:t>
            </w:r>
          </w:p>
          <w:p w14:paraId="5A86D03E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уретроцистография</w:t>
            </w:r>
            <w:proofErr w:type="spellEnd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00EFB74A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магнитно-резонансная томография забрюшинного пространства, в том числе с внутривенным контрастированием;</w:t>
            </w:r>
          </w:p>
          <w:p w14:paraId="0757406B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сцинтиграфия почек и мочевыделительной системы, том числе с функциональными пробами;</w:t>
            </w:r>
          </w:p>
          <w:p w14:paraId="394EF4A2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остеосцинтиграфия</w:t>
            </w:r>
            <w:proofErr w:type="spellEnd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250BACD4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магнитно</w:t>
            </w:r>
            <w:proofErr w:type="spellEnd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резонансная томография - урография, в том числе с </w:t>
            </w:r>
          </w:p>
          <w:p w14:paraId="4BF20533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контрастированием;</w:t>
            </w:r>
          </w:p>
          <w:p w14:paraId="1EBE5A9C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флюорография легких;</w:t>
            </w:r>
          </w:p>
          <w:p w14:paraId="07A6C76D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ангиография сосудов почек;</w:t>
            </w:r>
          </w:p>
          <w:p w14:paraId="243D4F48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урофлоуметрия</w:t>
            </w:r>
            <w:proofErr w:type="spellEnd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F1736D9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цистометрия</w:t>
            </w:r>
            <w:proofErr w:type="spellEnd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8A01DCB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профилометрия</w:t>
            </w:r>
            <w:proofErr w:type="spellEnd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1A3AAFE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исследование «давление - поток», </w:t>
            </w:r>
          </w:p>
          <w:p w14:paraId="0EE3BF99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электромиография тазового дна, </w:t>
            </w:r>
          </w:p>
          <w:p w14:paraId="523A0495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пиеломанометрия</w:t>
            </w:r>
            <w:proofErr w:type="spellEnd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</w:t>
            </w:r>
          </w:p>
          <w:p w14:paraId="16CEA438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фистулография</w:t>
            </w:r>
            <w:proofErr w:type="spellEnd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07EB4E4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антеградная</w:t>
            </w:r>
            <w:proofErr w:type="spellEnd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пиелоуретерография</w:t>
            </w:r>
            <w:proofErr w:type="spellEnd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7EE394F" w14:textId="77777777" w:rsidR="007E4A57" w:rsidRPr="001A655B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ретроградная </w:t>
            </w:r>
          </w:p>
          <w:p w14:paraId="48C2AB8F" w14:textId="39198B87" w:rsidR="007E4A57" w:rsidRPr="009734CE" w:rsidRDefault="007E4A57" w:rsidP="001A655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A65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уретеропиелография</w:t>
            </w:r>
            <w:proofErr w:type="spellEnd"/>
          </w:p>
        </w:tc>
      </w:tr>
      <w:tr w:rsidR="007E4A57" w:rsidRPr="004E6F3A" w14:paraId="77BF3F47" w14:textId="0643447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D852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EC1D8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Анатомо-функциональные особенности развития детского организма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6208829A" w14:textId="23C59D7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6F64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3F0C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Этиология и патогенез, патоморфология, клиническая картина, дифференциальная диагностика, особенности течения, осложнения и исходы заболеваний и (или) состояний почек, мочевыводящих путей и половых органов у детей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42552FD4" w14:textId="3C7DE27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4694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868B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Заболевания и (или) состояния иных органов и систем организма человека, сопровождающиеся изменениями со стороны почек, мочевыводящих путей и половых органов у детей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4DCB20D6" w14:textId="1212EFD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ADBB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D758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Заболевания и (или) состояния почек, мочевыводящих путей и половых органов у детей, требующие направления к врачам-специалистам </w:t>
            </w:r>
          </w:p>
        </w:tc>
      </w:tr>
      <w:tr w:rsidR="007E4A57" w:rsidRPr="004E6F3A" w14:paraId="1BF77C1F" w14:textId="6AC2BFA5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631E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4CF6" w14:textId="0249A096" w:rsidR="007E4A57" w:rsidRPr="009734CE" w:rsidRDefault="007E4A57" w:rsidP="00AB54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B54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Методологию установления диагноза с учётом действующей МКБ</w:t>
            </w:r>
          </w:p>
        </w:tc>
      </w:tr>
      <w:tr w:rsidR="007E4A57" w:rsidRPr="004E6F3A" w14:paraId="66F0F36A" w14:textId="7777777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0B84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F9DF2" w14:textId="19CA2AFF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54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Классификации заболеваний, врождённых аномалий и травматических повреждений почек, мочевыводящих путей и половых органов у детей; классификации повреждений почек, мочеточников, мочевого пузыря, уретры и наружных половых органов; классификации нарушений </w:t>
            </w:r>
            <w:proofErr w:type="spellStart"/>
            <w:r w:rsidRPr="00AB544E">
              <w:rPr>
                <w:rFonts w:ascii="Times New Roman" w:hAnsi="Times New Roman"/>
                <w:color w:val="000000"/>
                <w:sz w:val="24"/>
                <w:szCs w:val="24"/>
              </w:rPr>
              <w:t>уродинамики</w:t>
            </w:r>
            <w:proofErr w:type="spellEnd"/>
            <w:r w:rsidRPr="00AB54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функции нижних мочевых путей</w:t>
            </w:r>
          </w:p>
        </w:tc>
      </w:tr>
      <w:tr w:rsidR="007E4A57" w:rsidRPr="004E6F3A" w14:paraId="22BBBC3D" w14:textId="27B35B23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16365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BAA9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Симптомы и синдромы осложнений, побочных действий, нежелательных реакций, в том числе серьезных и непредвиденных, возникших в результате лабораторных исследований и инструментальных обследований у 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69F29D0C" w14:textId="2FB849F4" w:rsidTr="007E4A57">
        <w:trPr>
          <w:trHeight w:val="23"/>
        </w:trPr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B47A1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E82C" w14:textId="77777777" w:rsidR="007E4A57" w:rsidRPr="009734CE" w:rsidRDefault="007E4A57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</w:p>
        </w:tc>
      </w:tr>
    </w:tbl>
    <w:p w14:paraId="1B7FD6FD" w14:textId="77777777" w:rsidR="008D584B" w:rsidRPr="004E6F3A" w:rsidRDefault="008D584B">
      <w:pPr>
        <w:rPr>
          <w:rFonts w:ascii="Times New Roman" w:hAnsi="Times New Roman"/>
          <w:sz w:val="24"/>
          <w:szCs w:val="24"/>
        </w:rPr>
      </w:pPr>
    </w:p>
    <w:p w14:paraId="12676488" w14:textId="4B212BDC" w:rsidR="008D584B" w:rsidRPr="00232B60" w:rsidRDefault="000E4E0F">
      <w:pPr>
        <w:pStyle w:val="3"/>
        <w:keepNext w:val="0"/>
        <w:suppressAutoHyphens w:val="0"/>
        <w:spacing w:before="0" w:after="0" w:line="240" w:lineRule="auto"/>
        <w:contextualSpacing/>
        <w:rPr>
          <w:rFonts w:cs="Times New Roman"/>
          <w:b w:val="0"/>
          <w:bCs w:val="0"/>
          <w:sz w:val="24"/>
          <w:szCs w:val="24"/>
          <w:lang w:val="ru-RU"/>
        </w:rPr>
      </w:pPr>
      <w:bookmarkStart w:id="18" w:name="_Toc239868695"/>
      <w:r w:rsidRPr="00232B60">
        <w:rPr>
          <w:rFonts w:cs="Times New Roman"/>
          <w:color w:val="000000"/>
          <w:sz w:val="24"/>
          <w:szCs w:val="24"/>
          <w:lang w:val="ru-RU"/>
        </w:rPr>
        <w:t>3.</w:t>
      </w:r>
      <w:r w:rsidRPr="004E6F3A">
        <w:rPr>
          <w:rFonts w:cs="Times New Roman"/>
          <w:color w:val="000000"/>
          <w:sz w:val="24"/>
          <w:szCs w:val="24"/>
          <w:lang w:val="ru-RU"/>
        </w:rPr>
        <w:t>2</w:t>
      </w:r>
      <w:r w:rsidRPr="00232B60">
        <w:rPr>
          <w:rFonts w:cs="Times New Roman"/>
          <w:color w:val="000000"/>
          <w:sz w:val="24"/>
          <w:szCs w:val="24"/>
          <w:lang w:val="ru-RU"/>
        </w:rPr>
        <w:t>.</w:t>
      </w:r>
      <w:r w:rsidRPr="004E6F3A">
        <w:rPr>
          <w:rFonts w:cs="Times New Roman"/>
          <w:color w:val="000000"/>
          <w:sz w:val="24"/>
          <w:szCs w:val="24"/>
          <w:lang w:val="ru-RU"/>
        </w:rPr>
        <w:t>2</w:t>
      </w:r>
      <w:r w:rsidRPr="00232B60">
        <w:rPr>
          <w:rFonts w:cs="Times New Roman"/>
          <w:color w:val="000000"/>
          <w:sz w:val="24"/>
          <w:szCs w:val="24"/>
          <w:lang w:val="ru-RU"/>
        </w:rPr>
        <w:t>.</w:t>
      </w:r>
      <w:r w:rsidRPr="004E6F3A">
        <w:rPr>
          <w:rFonts w:cs="Times New Roman"/>
          <w:color w:val="000000"/>
          <w:sz w:val="24"/>
          <w:szCs w:val="24"/>
        </w:rPr>
        <w:t> </w:t>
      </w:r>
      <w:r w:rsidRPr="00232B60">
        <w:rPr>
          <w:rFonts w:cs="Times New Roman"/>
          <w:color w:val="000000"/>
          <w:sz w:val="24"/>
          <w:szCs w:val="24"/>
          <w:lang w:val="ru-RU"/>
        </w:rPr>
        <w:t>Трудовая функция</w:t>
      </w:r>
      <w:r w:rsidR="00232B60">
        <w:rPr>
          <w:rFonts w:cs="Times New Roman"/>
          <w:color w:val="000000"/>
          <w:sz w:val="24"/>
          <w:szCs w:val="24"/>
          <w:lang w:val="ru-RU"/>
        </w:rPr>
        <w:t xml:space="preserve"> </w:t>
      </w:r>
      <w:r w:rsidR="00232B60" w:rsidRPr="00232B60">
        <w:rPr>
          <w:rFonts w:cs="Times New Roman"/>
          <w:b w:val="0"/>
          <w:bCs w:val="0"/>
          <w:color w:val="000000"/>
          <w:sz w:val="24"/>
          <w:szCs w:val="24"/>
          <w:lang w:val="ru-RU"/>
        </w:rPr>
        <w:t xml:space="preserve">- </w:t>
      </w:r>
      <w:bookmarkEnd w:id="18"/>
    </w:p>
    <w:p w14:paraId="238866DC" w14:textId="77777777" w:rsidR="008D584B" w:rsidRPr="004E6F3A" w:rsidRDefault="008D584B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860"/>
        <w:gridCol w:w="3705"/>
        <w:gridCol w:w="955"/>
        <w:gridCol w:w="1163"/>
        <w:gridCol w:w="1591"/>
        <w:gridCol w:w="1147"/>
      </w:tblGrid>
      <w:tr w:rsidR="008D584B" w:rsidRPr="004E6F3A" w14:paraId="1823994D" w14:textId="77777777">
        <w:trPr>
          <w:trHeight w:val="278"/>
        </w:trPr>
        <w:tc>
          <w:tcPr>
            <w:tcW w:w="1822" w:type="dxa"/>
            <w:tcBorders>
              <w:right w:val="single" w:sz="4" w:space="0" w:color="808080"/>
            </w:tcBorders>
            <w:vAlign w:val="center"/>
          </w:tcPr>
          <w:p w14:paraId="42DEDB44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36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8E9545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Проведение лечения детей с заболеваниями и (или) состояниями, в том числе травмами </w:t>
            </w: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почек, мочевыводящих путей и половых органов</w:t>
            </w: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3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B01628A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2E2652" w14:textId="77777777" w:rsidR="008D584B" w:rsidRPr="004E6F3A" w:rsidRDefault="00456263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B/</w:t>
            </w:r>
            <w:r w:rsidR="000E4E0F"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02.8</w:t>
            </w:r>
          </w:p>
        </w:tc>
        <w:tc>
          <w:tcPr>
            <w:tcW w:w="155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880D7A0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DD0C0A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</w:tr>
    </w:tbl>
    <w:p w14:paraId="28BCE542" w14:textId="77777777" w:rsidR="008D584B" w:rsidRPr="004E6F3A" w:rsidRDefault="008D584B">
      <w:pPr>
        <w:pStyle w:val="1b"/>
        <w:contextualSpacing/>
        <w:rPr>
          <w:lang w:val="ru-RU"/>
        </w:rPr>
      </w:pPr>
    </w:p>
    <w:tbl>
      <w:tblPr>
        <w:tblW w:w="4550" w:type="pct"/>
        <w:tblInd w:w="2" w:type="dxa"/>
        <w:tblLayout w:type="fixed"/>
        <w:tblLook w:val="04A0" w:firstRow="1" w:lastRow="0" w:firstColumn="1" w:lastColumn="0" w:noHBand="0" w:noVBand="1"/>
      </w:tblPr>
      <w:tblGrid>
        <w:gridCol w:w="1819"/>
        <w:gridCol w:w="7664"/>
      </w:tblGrid>
      <w:tr w:rsidR="007E4A57" w:rsidRPr="001B6672" w14:paraId="7953CF3F" w14:textId="466B8D9D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3EDFD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Трудовые действия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DFB06" w14:textId="77777777" w:rsidR="007E4A57" w:rsidRPr="009734CE" w:rsidRDefault="007E4A5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Получение информированного согласия ребёнка с состояниями почек, мочевыводящих путей и половых органов или его законного представителя в доступной форме полной информации о целях, методах оказания медицинской помощи, связанном с ними риске, клинического осмотра, обследования и возможных вариантах оперативного вмешательства, о его последствиях, а также о предполагаемых результатах оказания медицинской помощи</w:t>
            </w:r>
          </w:p>
        </w:tc>
      </w:tr>
      <w:tr w:rsidR="007E4A57" w:rsidRPr="001B6672" w14:paraId="42EB723C" w14:textId="24AA7E9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941C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DCFC" w14:textId="13B02E80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плана лечения детей с заболеваниями и (или) состояниями почек, мочевыводящих путей и половых органов с учетом диагноза, возраста и клинической картины 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</w:p>
        </w:tc>
      </w:tr>
      <w:tr w:rsidR="007E4A57" w:rsidRPr="001B6672" w14:paraId="2CA25881" w14:textId="0C3FA63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A3499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873E2" w14:textId="68F48F82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лекарственных препаратов, медицинских изделий и лечебного питания детям с заболеваниями и (или) состояниями почек, мочевыводящих путей и половых органов 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</w:p>
        </w:tc>
      </w:tr>
      <w:tr w:rsidR="007E4A57" w:rsidRPr="001B6672" w14:paraId="793C4649" w14:textId="2DC0B11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1791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6F330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Оценка эффективности и безопасности применения лекарственных препаратов, медицинских изделий и лечебного питания у 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1B6672" w14:paraId="697AEE49" w14:textId="1AACFFE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5429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6343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немедикаментозного лечения детям с заболеваниями и (или) состояниями почек, мочевыводящих путей и половых органов 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1B6672" w14:paraId="78BD5733" w14:textId="01D9017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44468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1141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Оценка эффективности и безопасности немедикаментозного лечения у 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1B6672" w14:paraId="6B7EF6DD" w14:textId="01D9DC8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4859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bookmarkStart w:id="19" w:name="_Hlk196817138"/>
            <w:bookmarkEnd w:id="19"/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4BE3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Определение медицинских показаний и медицинских противопоказаний для медицинских манипуляций, хирургических вмешательств </w:t>
            </w:r>
          </w:p>
        </w:tc>
      </w:tr>
      <w:tr w:rsidR="007E4A57" w:rsidRPr="001B6672" w14:paraId="755D7E66" w14:textId="4DFDF74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16D5C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D0A35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Разработка плана подготовки детей с заболеваниями и (или) состояниями почек, мочевыводящих путей и половых органов к медицинским манипуляциям, хирургическим вмешательствам в соответствии с действующими порядками оказания медицинской помощи, на основе клинических рекомендаций, с учетом стандартов медицинской помощи </w:t>
            </w:r>
          </w:p>
        </w:tc>
      </w:tr>
      <w:tr w:rsidR="007E4A57" w:rsidRPr="001B6672" w14:paraId="037A856D" w14:textId="72F21C8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110F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9883" w14:textId="77777777" w:rsidR="007E4A57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хирургических вмешательств в условиях круглосуточного стационара</w:t>
            </w:r>
            <w:r>
              <w:t xml:space="preserve"> у </w:t>
            </w:r>
            <w:r w:rsidRPr="00A50686">
              <w:rPr>
                <w:rFonts w:ascii="Times New Roman" w:hAnsi="Times New Roman"/>
                <w:color w:val="000000"/>
                <w:sz w:val="24"/>
                <w:szCs w:val="24"/>
              </w:rPr>
              <w:t>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26E4999A" w14:textId="77777777" w:rsidR="007E4A57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истостомия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 том числе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троакарная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7C7B5E76" w14:textId="77777777" w:rsidR="007E4A57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рескожная пункционная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нефростомия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793E0EF0" w14:textId="78B2BFF7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нефротомия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иные пункционные/дренирующие вмешательства на верхних мочевых путях;</w:t>
            </w:r>
          </w:p>
          <w:p w14:paraId="257EA519" w14:textId="77777777" w:rsidR="007E4A57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ефрэктомия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6E0E622F" w14:textId="77777777" w:rsidR="007E4A57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нефроуретерэктомия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10BD6582" w14:textId="77777777" w:rsidR="007E4A57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резекция почки, </w:t>
            </w:r>
          </w:p>
          <w:p w14:paraId="5CD006A5" w14:textId="38D9A5E0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иссечение кисты почки открытым, лапароскопическим,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ретроперитонеоскопическим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способом, в том числе с использованием робот-ассистированных технологий;</w:t>
            </w:r>
          </w:p>
          <w:p w14:paraId="03DDCCEC" w14:textId="77777777" w:rsidR="007E4A57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иелопластика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пластика лоханочно-мочеточникового сегмента и мочеточника; </w:t>
            </w:r>
          </w:p>
          <w:p w14:paraId="339BD2B7" w14:textId="02BC4F23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резекция мочеточник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/лоханки с реконструкцией;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уретерокутанеостомия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пиелокутанеостомия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7BEF8A19" w14:textId="4B6C5653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ретероцистонеостомия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иные реконструктивные вмешательства на пузырно-мочеточниковом сегменте, в том числе с использованием робот-ассистированных технологий;</w:t>
            </w:r>
          </w:p>
          <w:p w14:paraId="2F91D632" w14:textId="08C435A3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осстановление и пластика уретры, включая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уретропластику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кожным лоскутом, слизистой полости рта и иными реконструктивными методами;</w:t>
            </w:r>
          </w:p>
          <w:p w14:paraId="08D31269" w14:textId="6AA04D46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ирургическое лечение гипоспадии и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эписпадии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; коррекция уретральных свищей;</w:t>
            </w:r>
          </w:p>
          <w:p w14:paraId="2475FC3F" w14:textId="7A0DDD89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еконструктивные операции при </w:t>
            </w:r>
            <w:proofErr w:type="spellStart"/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экстрофии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пузыря, включая пластику мочевого пузыря и шейки, реконструкцию уретры и этапные вмешательства;</w:t>
            </w:r>
          </w:p>
          <w:p w14:paraId="445DC280" w14:textId="77777777" w:rsidR="007E4A57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угментационная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цистопластика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аппендикоцистостомия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Митрофанову; </w:t>
            </w:r>
          </w:p>
          <w:p w14:paraId="5D5AB5E8" w14:textId="58573136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кишечные реконструктивные операции на мочевыводящих путях;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цистэктомия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формированием резервуар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/отведения мочи;</w:t>
            </w:r>
          </w:p>
          <w:p w14:paraId="7C0167E2" w14:textId="50C50FC1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ирургические вмешательства при нарушениях формирования половых органов </w:t>
            </w: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и пола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составе мультидисциплинарной помощи и при наличии соответствующего уровня центра;</w:t>
            </w:r>
          </w:p>
          <w:p w14:paraId="5CFB4ACD" w14:textId="6C71BADF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перативные вмешательства при травмах почек, мочевых путей и половых органов;</w:t>
            </w:r>
          </w:p>
          <w:p w14:paraId="101FA255" w14:textId="77777777" w:rsidR="007E4A57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кстренная ревизия органов мошонки;</w:t>
            </w:r>
          </w:p>
          <w:p w14:paraId="1C9BE8E5" w14:textId="77777777" w:rsidR="007E4A57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репозиция и фиксация яичка, </w:t>
            </w:r>
          </w:p>
          <w:p w14:paraId="2F71847F" w14:textId="28A35260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орхиэктомия по показаниям;</w:t>
            </w:r>
          </w:p>
          <w:p w14:paraId="30F4D6CD" w14:textId="3354A2A5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перации при крипторхизме, включая лапароскопические и этапные методы;</w:t>
            </w:r>
          </w:p>
          <w:p w14:paraId="3BE14812" w14:textId="2AE20487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перации при варикоцеле, водянке оболочек яичка и кисте семенного канатика;</w:t>
            </w:r>
          </w:p>
          <w:p w14:paraId="23ABC36A" w14:textId="77777777" w:rsidR="007E4A57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еркутанная нефролитотрипсия /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нефролитолапаксия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уретероскопия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уретерореноскопия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литотрипсией и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литоэкстракцией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пиелолитотомия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4C96ACF6" w14:textId="57CE62A9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удаление камней мочеточника и мочевого пузыря;</w:t>
            </w:r>
          </w:p>
          <w:p w14:paraId="4B762BB7" w14:textId="77777777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Сложные эндоскопические вмешательства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верхних мочевых путях, включая стентирование и бужирование мочеточника при обструктивных состояниях;</w:t>
            </w:r>
          </w:p>
          <w:p w14:paraId="0F77D6DD" w14:textId="77777777" w:rsidR="007E4A57" w:rsidRPr="009734CE" w:rsidRDefault="007E4A57" w:rsidP="00604C7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Иные радикальные и реконструктивные операции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почках, мочевом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пузыре, мочеточниках, уретре и наружных половых органах, требующие общего обезболивания и послеоперационного наблюдения, в том числе с использованием робот-ассистированных технологий.</w:t>
            </w:r>
          </w:p>
        </w:tc>
      </w:tr>
      <w:tr w:rsidR="007E4A57" w:rsidRPr="001B6672" w14:paraId="0278266E" w14:textId="644DC3E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4F5D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A4F12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плана послеоперационного ведения детей с заболеваниями и (или) состояниями почек, мочевыводящих путей и половых органов, проведение профилактики и (или) лечения послеоперационных осложнений 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1B6672" w14:paraId="52B903FA" w14:textId="34D10CA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08F9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2F72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Оценка результатов медицинских манипуляций, хирургических вмешательств у 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1B6672" w14:paraId="06A8108B" w14:textId="7777777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5B3B1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5BE7" w14:textId="4E1F1DDF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Разрабатывать схему послеоперационного ведения, медицинской реабилитации и профилактики послеоперационных осложнений детей с заболеваниями и (или) состояниями почек, мочевыводящих путей и половых органо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</w:tc>
      </w:tr>
      <w:tr w:rsidR="007E4A57" w:rsidRPr="001B6672" w14:paraId="30FB4389" w14:textId="0510FED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6650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3D265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и лечение осложнений, побочных действий, нежелательных реакций, в том числе серьезных и непредвиденных, возникших в результате медицинских вмешательств, применения лекарственных препаратов и (или) медицинских изделий, немедикаментозного лечения</w:t>
            </w:r>
          </w:p>
        </w:tc>
      </w:tr>
      <w:tr w:rsidR="007E4A57" w:rsidRPr="001B6672" w14:paraId="185B5426" w14:textId="3C6AE391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A641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8CA07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Оказание медицинской помощи детям с заболеваниями и (или) состояниями почек, мочевыводящих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путей и половых органов в неотложной форме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1B6672" w14:paraId="67156559" w14:textId="4BE9FE21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F4F9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ACA7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и безопасности медицинской деятельности при лечебно-диагностических манипуляциях, медикаментозной терапии и хирургическом лечении</w:t>
            </w:r>
          </w:p>
        </w:tc>
      </w:tr>
      <w:tr w:rsidR="007E4A57" w:rsidRPr="001B6672" w14:paraId="24A18E80" w14:textId="72D2BA6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00A4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7056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Выявление, регистрация и передача информации о нежелательных событиях, связанных с оказанием медицинской помощи, в установленном в медицинской организации порядке; участие в анализе нежелательных событий и реализации корректирующих и предупреждающих мероприятий в пределах профессиональной компетенции</w:t>
            </w:r>
          </w:p>
        </w:tc>
      </w:tr>
      <w:tr w:rsidR="007E4A57" w:rsidRPr="001B6672" w14:paraId="3C15E956" w14:textId="01368329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96B2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0E78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ребёнка с учётом возраста и (или) его законного представителя о результатах лечения, рисках, ожидаемых результатах и мерах безопасности</w:t>
            </w:r>
          </w:p>
        </w:tc>
      </w:tr>
      <w:tr w:rsidR="007E4A57" w:rsidRPr="001B6672" w14:paraId="06ADC718" w14:textId="2C7901D5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5569E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умения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C516" w14:textId="5D51E196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Получать информированное согласие и п</w:t>
            </w:r>
            <w:r w:rsidRPr="009734CE">
              <w:rPr>
                <w:rFonts w:ascii="Times New Roman" w:hAnsi="Times New Roman"/>
                <w:sz w:val="24"/>
                <w:szCs w:val="24"/>
              </w:rPr>
              <w:t>редставлять ребёнку (его законному представителю) в доступной форме полной информации о целях, методах оказания медицинской помощи, связанном с ними риске, клиническом осмотре, комплексном обследовании и возможных вариантах хирургического вмешательства, о его последствиях, а также о предполагаемых результатах оказания медицинской помощи</w:t>
            </w:r>
          </w:p>
        </w:tc>
      </w:tr>
      <w:tr w:rsidR="007E4A57" w:rsidRPr="001B6672" w14:paraId="0496D491" w14:textId="3C4D0C7B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D4AA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5AE5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Разрабатывать план лечения детей с заболеваниями и (или) состояниями почек, мочевыводящих путей и половых органов в соответствии с действующими порядками оказания медицинской помощи, на основе клинических рекомендаций, с учетом стандартов медицинской помощи </w:t>
            </w:r>
          </w:p>
        </w:tc>
      </w:tr>
      <w:tr w:rsidR="007E4A57" w:rsidRPr="001B6672" w14:paraId="62B665D8" w14:textId="4A3A86D3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7C32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4283" w14:textId="7491F205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Определять медицинские показания и медицинские противопоказания для назначения методов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хирургического 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лечения, в том числе высокотехнологичных хирургических вмешательств, у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детей с заболеваниями и (или) состояниями почек, мочевыводящих путей и половых органов </w:t>
            </w:r>
          </w:p>
        </w:tc>
      </w:tr>
      <w:tr w:rsidR="007E4A57" w:rsidRPr="001B6672" w14:paraId="13244C94" w14:textId="09A550B6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E989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ECFC" w14:textId="1EDF1ACA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Разрабатывать план подготовки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хирургическому вмешательству или манипуляции</w:t>
            </w:r>
          </w:p>
        </w:tc>
      </w:tr>
      <w:tr w:rsidR="007E4A57" w:rsidRPr="001B6672" w14:paraId="3857C003" w14:textId="348C7423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A72C0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174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Назначать лекарственные препараты, медицинские изделия и лечебное питание детям с заболеваниями и (или) состояниями почек, мочевыводящих путей и половых органов 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1B6672" w14:paraId="0AC9AD08" w14:textId="476982D1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A3C6B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C8A11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эффективность и безопасность применения лекарственных препаратов, медицинских изделий и лечебного питания у 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1B6672" w14:paraId="153531BD" w14:textId="7C2CB019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D34F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81DF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Назначать немедикаментозное лечение детям с заболеваниями и (или) состояниями почек, мочевыводящих путей и половых органов 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1B6672" w14:paraId="0AD009BD" w14:textId="386DE233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DE87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A3BC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Оценивать эффективность и безопасность немедикаментозного лечения детей с заболеваниями и (или) состояниями почек, мочевыводящих путей и половых органов </w:t>
            </w:r>
          </w:p>
        </w:tc>
      </w:tr>
      <w:tr w:rsidR="007E4A57" w:rsidRPr="001B6672" w14:paraId="6D5BDA2F" w14:textId="07DFC5A5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521A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A35C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Выбирать</w:t>
            </w:r>
            <w:r w:rsidRPr="007E4A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метод обезболивания при оказании медицинской помощи, в том числе проведении хирургического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лечения, лечебных и диагностических манипуляций у 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1B6672" w14:paraId="416C66A7" w14:textId="63008C4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2E23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CF8AA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Определять медицинские показания и медицинские противопоказания для медицинских манипуляций, хирургических вмешательств </w:t>
            </w:r>
          </w:p>
        </w:tc>
      </w:tr>
      <w:tr w:rsidR="007E4A57" w:rsidRPr="001B6672" w14:paraId="72B94B29" w14:textId="3867493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E6C9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4B039" w14:textId="42E0C65F" w:rsidR="007E4A57" w:rsidRDefault="007E4A57" w:rsidP="00604C7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хирургических вмешательств </w:t>
            </w: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у 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14:paraId="12EBC559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цистостомия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 том числе </w:t>
            </w: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троакарная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79FEAF09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чрескожная пункционная </w:t>
            </w: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нефростомия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3A8DE5F4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нефротомия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иные пункционные/дренирующие вмешательства на верхних мочевых путях;</w:t>
            </w:r>
          </w:p>
          <w:p w14:paraId="70BB9AE1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нефрэктомия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68319063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нефроуретерэктомия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507D2079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резекция почки, </w:t>
            </w:r>
          </w:p>
          <w:p w14:paraId="6B539B1F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иссечение кисты почки открытым, лапароскопическим, </w:t>
            </w: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ретроперитонеоскопическим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способом, в том числе с использованием робот-ассистированных технологий;</w:t>
            </w:r>
          </w:p>
          <w:p w14:paraId="0172D3F3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пиелопластика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пластика лоханочно-мочеточникового сегмента и мочеточника; </w:t>
            </w:r>
          </w:p>
          <w:p w14:paraId="2D39C31B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резекция мочеточника/лоханки с реконструкцией; </w:t>
            </w: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уретерокутанеостомия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пиелокутанеостомия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 с использованием робот-ассистированных технологий;</w:t>
            </w:r>
          </w:p>
          <w:p w14:paraId="1BFEB4A2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уретероцистонеостомия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иные реконструктивные вмешательства на пузырно-мочеточниковом сегменте, в том числе с использованием робот-ассистированных технологий;</w:t>
            </w:r>
          </w:p>
          <w:p w14:paraId="15647752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восстановление и пластика уретры, включая </w:t>
            </w: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уретропластику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кожным лоскутом, слизистой полости рта и иными реконструктивными методами;</w:t>
            </w:r>
          </w:p>
          <w:p w14:paraId="4A42330F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хирургическое лечение гипоспадии и </w:t>
            </w: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эписпадии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; коррекция уретральных свищей;</w:t>
            </w:r>
          </w:p>
          <w:p w14:paraId="68AD935C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реконструктивные операции при </w:t>
            </w: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экстрофии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пузыря, включая </w:t>
            </w: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пластику мочевого пузыря и шейки, реконструкцию уретры и этапные вмешательства;</w:t>
            </w:r>
          </w:p>
          <w:p w14:paraId="65FB2EE6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аугментационная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цистопластика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аппендикоцистостомия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Митрофанову; </w:t>
            </w:r>
          </w:p>
          <w:p w14:paraId="70431EC5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кишечные реконструктивные операции на мочевыводящих путях; </w:t>
            </w: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цистэктомия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формированием резервуара/отведения мочи;</w:t>
            </w:r>
          </w:p>
          <w:p w14:paraId="5A005703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хирургические вмешательства при нарушениях формирования половых органов и пола в составе мультидисциплинарной помощи и при наличии соответствующего уровня центра;</w:t>
            </w:r>
          </w:p>
          <w:p w14:paraId="5A16FA36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оперативные вмешательства при травмах почек, мочевых путей и половых органов;</w:t>
            </w:r>
          </w:p>
          <w:p w14:paraId="3E89C794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экстренная ревизия органов мошонки;</w:t>
            </w:r>
          </w:p>
          <w:p w14:paraId="46BA4A10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репозиция и фиксация яичка, </w:t>
            </w:r>
          </w:p>
          <w:p w14:paraId="73B824B9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орхиэктомия по показаниям;</w:t>
            </w:r>
          </w:p>
          <w:p w14:paraId="7A65B009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операции при крипторхизме, включая лапароскопические и этапные методы;</w:t>
            </w:r>
          </w:p>
          <w:p w14:paraId="2A1F3997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операции при варикоцеле, водянке оболочек яичка и кисте семенного канатика;</w:t>
            </w:r>
          </w:p>
          <w:p w14:paraId="0AF11420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перкутанная нефролитотрипсия / </w:t>
            </w: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нефролитолапаксия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уретероскопия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уретерореноскопия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литотрипсией и </w:t>
            </w: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литоэкстракцией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пиелолитотомия</w:t>
            </w:r>
            <w:proofErr w:type="spellEnd"/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5D9DC0ED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>удаление камней мочеточника и мочевого пузыря;</w:t>
            </w:r>
          </w:p>
          <w:p w14:paraId="07FF31DF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Сложные эндоскопические вмешательства</w:t>
            </w: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верхних мочевых путях, включая стентирование и бужирование мочеточника при обструктивных состояниях;</w:t>
            </w:r>
          </w:p>
          <w:p w14:paraId="36A4FE37" w14:textId="7FB5DEBB" w:rsidR="007E4A57" w:rsidRPr="009734CE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Иные радикальные и реконструктивные</w:t>
            </w:r>
            <w:r w:rsidRPr="004A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операции на почках, мочевом пузыре, мочеточниках, уретре и наружных половых органах, требующие общего обезболивания и послеоперационного наблюдения, в том числе с использованием робот-ассистированных технологий.</w:t>
            </w:r>
          </w:p>
        </w:tc>
      </w:tr>
      <w:tr w:rsidR="007E4A57" w:rsidRPr="001B6672" w14:paraId="5BF6FE15" w14:textId="36A74994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532A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420F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Разрабатывать план послеоперационного ведения детей с заболеваниями и (или) состояниями почек, мочевыводящих путей и половых органов, проводить профилактику и (или) лечение послеоперационных осложнений в соответствии с действующими порядками оказания медицинской помощи, на основе клинических рекомендаций, с учетом стандартов медицинской помощи </w:t>
            </w:r>
          </w:p>
        </w:tc>
      </w:tr>
      <w:tr w:rsidR="007E4A57" w:rsidRPr="001B6672" w14:paraId="61B3C2A9" w14:textId="09A9790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5428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44EA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послеоперационные перевязки</w:t>
            </w:r>
          </w:p>
        </w:tc>
      </w:tr>
      <w:tr w:rsidR="007E4A57" w:rsidRPr="001B6672" w14:paraId="54219EC3" w14:textId="1E26B7D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BEB0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31FD" w14:textId="7F2EA90F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результаты хирургических вмешательств у детей с заболеваниями и (или) состояниями почек, мочевыводящих путей и половых органов</w:t>
            </w:r>
          </w:p>
        </w:tc>
      </w:tr>
      <w:tr w:rsidR="007E4A57" w:rsidRPr="001B6672" w14:paraId="6AE9A544" w14:textId="16A574D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6F3D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4D2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Разрабатывать схему послеоперационного ведения, медицинской реабилитации и профилактики послеоперационных осложнений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детей с заболеваниями и (или) состояниями почек, мочевыводящих путей и половых органов</w:t>
            </w:r>
          </w:p>
        </w:tc>
      </w:tr>
      <w:tr w:rsidR="007E4A57" w:rsidRPr="001B6672" w14:paraId="32E7D1A4" w14:textId="35606146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0D87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B634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Предотвращать или устранять осложнения, побочные действия, нежелательные реакции, в том числе непредвиденные, возникшие в результате диагностических или лечебных манипуляций, применения лекарственных препаратов и (или) медицинских изделий, немедикаментозного лечения, хирургических вмешательств</w:t>
            </w:r>
          </w:p>
        </w:tc>
      </w:tr>
      <w:tr w:rsidR="007E4A57" w:rsidRPr="001B6672" w14:paraId="1E32DD7E" w14:textId="2C3208E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A834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B98A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Оказывать медицинскую помощь детям в неотложной форме при: остром приступе почечной колики; травме почек, мочевых путей и половых органов у детей; макрогематурии; анурии; острых воспалительных заболеваниях почек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мочевыводящих путей и половых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органов; острых задержках мочеиспускания; парафимозе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1B6672" w14:paraId="15686C78" w14:textId="77F34E72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7F601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45E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Проводить работы по обеспечению безопасности при осуществлении медицинской деятельности, в том числе лечебно-диагностических манипуляций, проведения медикаментозной терапии, оперативного лечения</w:t>
            </w:r>
          </w:p>
        </w:tc>
      </w:tr>
      <w:tr w:rsidR="007E4A57" w:rsidRPr="001B6672" w14:paraId="1ADC8F99" w14:textId="6B642E7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5E320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30EB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Выявление, регистрация и передача информации о нежелательных событиях, связанных с оказанием медицинской помощи, в установленном в медицинской организации порядке; участие в анализе нежелательных событий и реализации корректирующих и предупреждающих мероприятий в пределах профессиональной компетенции</w:t>
            </w:r>
          </w:p>
        </w:tc>
      </w:tr>
      <w:tr w:rsidR="007E4A57" w:rsidRPr="001B6672" w14:paraId="1072827B" w14:textId="789CB606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DAD89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2926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Информировать по результатам осмотров, исследований, результатов лечения детей (их законных представителей) с заболеваниями и (или) состояниями,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заболеваниями и (или) состояниями почек, мочевыводящих путей и половых органов </w:t>
            </w:r>
          </w:p>
        </w:tc>
      </w:tr>
      <w:tr w:rsidR="007E4A57" w:rsidRPr="001B6672" w14:paraId="355BE715" w14:textId="2FEB6762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5CD6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знания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4168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Вопросы получения информированного согласия, объёмы предоставления информирования детей /законных представителей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1B6672" w14:paraId="3189BD1F" w14:textId="4BD8214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E23A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9D7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оказания медицинской помощи по профилю «детская урология-андрология» </w:t>
            </w:r>
          </w:p>
        </w:tc>
      </w:tr>
      <w:tr w:rsidR="007E4A57" w:rsidRPr="001B6672" w14:paraId="0F106665" w14:textId="51FBECD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919A5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97814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Стандарты первичной специализированной медико-санитарной помощи, специализированной, в том числе высокотехнологичной, медицинской помощи при заболеваниях и (или) состояниях почек, мочевыводящих путей и половых органов </w:t>
            </w:r>
          </w:p>
        </w:tc>
      </w:tr>
      <w:tr w:rsidR="007E4A57" w:rsidRPr="001B6672" w14:paraId="1F7CBC23" w14:textId="4248CB7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4DCFA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23B6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Клинические рекомендации при заболеваниях и (или) состояниях почек, мочевыводящих путей и половых органов у детей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1B6672" w14:paraId="4A919B27" w14:textId="0268EFC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5FDF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19799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Методы лечения детей с заболеваниями и (или) состояниями почек, мочевыводящих путей и половых органов 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1B6672" w14:paraId="4103640B" w14:textId="06991DC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A0773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B046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Механизм действия лекарственных препаратов, медицинских изделий и лечебного питания, применяемых у детей с заболеваниями и (или) состояниями почек, мочевыводящих путей и половых органов; медицинские показания и медицинские противопоказания к их назначению; возможные осложнения, побочные действия, нежелательные реакции, в том числе серьезные и непредвиденные, при назначении лекарственных препаратов, медицинских изделий и лечебного питания </w:t>
            </w:r>
          </w:p>
        </w:tc>
      </w:tr>
      <w:tr w:rsidR="007E4A57" w:rsidRPr="001B6672" w14:paraId="1742D5D0" w14:textId="54272DF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C214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4911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Методы немедикаментозного лечения детей с заболеваниями и (или) состояниями почек, мочевыводящих путей и половых органов; медицинские показания и медицинские противопоказания к их назначению; возможные осложнения, побочные действия, нежелательные реакции, в том числе серьезные и непредвиденные, при назначении немедикаментозного лечения </w:t>
            </w:r>
          </w:p>
        </w:tc>
      </w:tr>
      <w:tr w:rsidR="007E4A57" w:rsidRPr="001B6672" w14:paraId="51064972" w14:textId="50DE9145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4EB9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F7F6" w14:textId="22209448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Методы оценки эффективности и безопасности немедикаментозного лечения у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детей с заболеваниями и (или) состояниями почек, мочевыводящих путей и половых органов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показания и противопоказания к их назначению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</w:tc>
      </w:tr>
      <w:tr w:rsidR="007E4A57" w:rsidRPr="001B6672" w14:paraId="100B7069" w14:textId="62831F36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7347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F54F8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4A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Методы обезболивания, применяемые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 оказании медицинской помощи по профилю «детская урология-андрология»</w:t>
            </w:r>
          </w:p>
        </w:tc>
      </w:tr>
      <w:tr w:rsidR="007E4A57" w:rsidRPr="001B6672" w14:paraId="5AFC3B99" w14:textId="568130B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161B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B205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Принципы и методы медицинских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хирургических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вмешательств, в том числе высокотехнологичных хирургических вмешательств, у детей с заболеваниями и (или) состояниями почек, мочевыводящих путей 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половых органов; медицинские показания и медицинские противопоказания к их проведению; возможные осложнения, побочные действия, нежелательные реакции, в том числе серьезные и непредвиденные, при их проведении </w:t>
            </w:r>
          </w:p>
          <w:p w14:paraId="53459AC6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цистостомия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 том числе </w:t>
            </w: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троакарная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04F7B97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чрескожная пункционная </w:t>
            </w: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нефростомия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4452BA4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нефротомия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иные пункционные/дренирующие вмешательства на верхних мочевых путях;</w:t>
            </w:r>
          </w:p>
          <w:p w14:paraId="1CA81FFA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нефрэктомия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8DF74C9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нефроуретерэктомия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2F90415A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резекция почки, </w:t>
            </w:r>
          </w:p>
          <w:p w14:paraId="4C27D6C3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иссечение кисты почки открытым, лапароскопическим, </w:t>
            </w: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ретроперитонеоскопическим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способом, в том числе с использованием робот-ассистированных технологий;</w:t>
            </w:r>
          </w:p>
          <w:p w14:paraId="2F66D21B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пиелопластика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пластика лоханочно-мочеточникового сегмента и мочеточника; </w:t>
            </w:r>
          </w:p>
          <w:p w14:paraId="1697126E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резекция мочеточника/лоханки с реконструкцией; </w:t>
            </w: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уретерокутанеостомия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пиелокутанеостомия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 том числе с использованием робот-ассистированных технологий;</w:t>
            </w:r>
          </w:p>
          <w:p w14:paraId="3CAAB76A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уретероцистонеостомия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иные реконструктивные вмешательства на пузырно-мочеточниковом сегменте, в том числе с использованием робот-ассистированных технологий;</w:t>
            </w:r>
          </w:p>
          <w:p w14:paraId="7C4B32D9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восстановление и пластика уретры, включая </w:t>
            </w: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уретропластику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кожным лоскутом, слизистой полости рта и иными реконструктивными методами;</w:t>
            </w:r>
          </w:p>
          <w:p w14:paraId="6BEAAAC3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хирургическое лечение гипоспадии и </w:t>
            </w: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эписпадии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коррекция уретральных свищей;</w:t>
            </w:r>
          </w:p>
          <w:p w14:paraId="24A5E577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реконструктивные операции при </w:t>
            </w: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экстрофии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мочевого пузыря, включая пластику мочевого пузыря и шейки, реконструкцию уретры и этапные вмешательства;</w:t>
            </w:r>
          </w:p>
          <w:p w14:paraId="0B60CBFE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аугментационная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цистопластика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аппендикоцистостомия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Митрофанову; </w:t>
            </w:r>
          </w:p>
          <w:p w14:paraId="1B7E86DF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кишечные реконструктивные операции на мочевыводящих путях; </w:t>
            </w: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цистэктомия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формированием резервуара/отведения мочи;</w:t>
            </w:r>
          </w:p>
          <w:p w14:paraId="6008EA4F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хирургические вмешательства при нарушениях формирования половых органов и пола в составе мультидисциплинарной помощи и при наличии соответствующего уровня центра;</w:t>
            </w:r>
          </w:p>
          <w:p w14:paraId="5111B59C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оперативные вмешательства при травмах почек, мочевых путей и половых органов;</w:t>
            </w:r>
          </w:p>
          <w:p w14:paraId="2F710481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экстренная ревизия органов мошонки;</w:t>
            </w:r>
          </w:p>
          <w:p w14:paraId="1DC692BF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репозиция и фиксация яичка, </w:t>
            </w:r>
          </w:p>
          <w:p w14:paraId="65F8609B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орхиэктомия по показаниям;</w:t>
            </w:r>
          </w:p>
          <w:p w14:paraId="049F157F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операции при крипторхизме, включая лапароскопические и этапные методы;</w:t>
            </w:r>
          </w:p>
          <w:p w14:paraId="66084DED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операции при варикоцеле, водянке оболочек яичка и кисте семенного канатика;</w:t>
            </w:r>
          </w:p>
          <w:p w14:paraId="67A25E0E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перкутанная нефролитотрипсия / </w:t>
            </w: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нефролитолапаксия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уретероскопия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уретерореноскопия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литотрипсией и </w:t>
            </w: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литоэкстракцией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пиелолитотомия</w:t>
            </w:r>
            <w:proofErr w:type="spellEnd"/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AFF1A92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удаление камней мочеточника и мочевого пузыря;</w:t>
            </w:r>
          </w:p>
          <w:p w14:paraId="07AB4AEE" w14:textId="77777777" w:rsidR="007E4A57" w:rsidRPr="004A6D7F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Сложные эндоскопические вмешательства на верхних мочевых путях, включая стентирование и бужирование мочеточника при </w:t>
            </w:r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обструктивных состояниях;</w:t>
            </w:r>
          </w:p>
          <w:p w14:paraId="4630D8DC" w14:textId="5166318D" w:rsidR="007E4A57" w:rsidRPr="009734CE" w:rsidRDefault="007E4A57" w:rsidP="004A6D7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6D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Иные радикальные и реконструктивные операции на почках, мочевом пузыре, мочеточниках, уретре и наружных половых органах, требующие общего обезболивания и послеоперационного наблюдения, в том числе с использованием робот-ассистированных технологий.</w:t>
            </w:r>
          </w:p>
        </w:tc>
      </w:tr>
      <w:tr w:rsidR="007E4A57" w:rsidRPr="001B6672" w14:paraId="371CCE16" w14:textId="1F2E3EF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747F5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40A4" w14:textId="2F6A2D7C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Требования к предоперационной подготовке и послеоперационному ведению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детей с заболеваниями и (или) состояниями почек, мочевыводящих путей и половых </w:t>
            </w:r>
            <w:proofErr w:type="gram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72C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медицинские показания и медицинские противопоказания для медицинских манипуляций, хирургических вмешательств</w:t>
            </w:r>
          </w:p>
        </w:tc>
      </w:tr>
      <w:tr w:rsidR="007E4A57" w:rsidRPr="001B6672" w14:paraId="6287653B" w14:textId="5D96AEC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20B9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2063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Способы предотвращения и (или) устранения осложнений, побочных действий, нежелательных реакций, в том числе серьезных и непредвиденных, возникших при обследовании и (или) лечении 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1B6672" w14:paraId="173654B1" w14:textId="5C12962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7E84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9858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4A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Методы проведения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послеоперационных перевязок </w:t>
            </w:r>
          </w:p>
        </w:tc>
      </w:tr>
      <w:tr w:rsidR="007E4A57" w:rsidRPr="001B6672" w14:paraId="5E622FBD" w14:textId="55719BD4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D349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47D9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Интерпретация результатов лечебных манипуляций и хирургических вмешательств у детей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1B6672" w14:paraId="528FCC88" w14:textId="38838DA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52AE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C211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Медицинские изделия, в том числе хирургический инструментарий, расходные материалы, применяемые при медицинских вмешательствах, в том числе хирургических, у 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1B6672" w14:paraId="53CA4708" w14:textId="6715D8E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6CBF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D872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Принципы и методы оказания медицинской помощи детям при неотложных состояниях, вызванных заболеваниями и (или) состояниями почек, мочевыводящих путей и половых </w:t>
            </w:r>
            <w:proofErr w:type="spellStart"/>
            <w:proofErr w:type="gram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органов:остром</w:t>
            </w:r>
            <w:proofErr w:type="spellEnd"/>
            <w:proofErr w:type="gram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приступе почечной колики; травме почек, мочевых путей и половых органов; макрогематурии; анурии; острых воспалительных заболеваниях почек, мочевых путей и половых органов; острой задержке мочеиспускания; парафимоз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1B6672" w14:paraId="363050AE" w14:textId="19750F81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F1E6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3BEE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Основы обеспечения безопасности медицинской деятельности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1B6672" w14:paraId="02662B2E" w14:textId="5546B7F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40118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E66A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Требования асептики и антисептики</w:t>
            </w:r>
          </w:p>
        </w:tc>
      </w:tr>
      <w:tr w:rsidR="007E4A57" w:rsidRPr="001B6672" w14:paraId="639AF9FD" w14:textId="1C967B2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3FCE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38F3D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Принципы выявления, регистрации, анализа и профилактики нежелательных событий, связанных с медицинской деятельностью</w:t>
            </w:r>
          </w:p>
        </w:tc>
      </w:tr>
      <w:tr w:rsidR="007E4A57" w:rsidRPr="001B6672" w14:paraId="034188F0" w14:textId="2947B32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4F27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68C0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Методики эффективной коммуникации с ребёнком (его законным представителем)</w:t>
            </w:r>
          </w:p>
        </w:tc>
      </w:tr>
      <w:tr w:rsidR="007E4A57" w:rsidRPr="001B6672" w14:paraId="307EBAC6" w14:textId="1DBBE7A2" w:rsidTr="007E4A57">
        <w:trPr>
          <w:trHeight w:val="23"/>
        </w:trPr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03FB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Другие характеристики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86EC8" w14:textId="77777777" w:rsidR="007E4A57" w:rsidRPr="009734CE" w:rsidRDefault="007E4A57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</w:p>
        </w:tc>
      </w:tr>
    </w:tbl>
    <w:p w14:paraId="08D01D81" w14:textId="77777777" w:rsidR="00D15A5E" w:rsidRPr="00D15A5E" w:rsidRDefault="00D15A5E" w:rsidP="00D15A5E"/>
    <w:p w14:paraId="33089859" w14:textId="25C13128" w:rsidR="008D584B" w:rsidRPr="004E6F3A" w:rsidRDefault="000E4E0F">
      <w:pPr>
        <w:pStyle w:val="3"/>
        <w:keepNext w:val="0"/>
        <w:suppressAutoHyphens w:val="0"/>
        <w:spacing w:before="0" w:after="0" w:line="240" w:lineRule="auto"/>
        <w:contextualSpacing/>
        <w:rPr>
          <w:rFonts w:cs="Times New Roman"/>
          <w:sz w:val="24"/>
          <w:szCs w:val="24"/>
          <w:lang w:val="ru-RU"/>
        </w:rPr>
      </w:pPr>
      <w:bookmarkStart w:id="20" w:name="_Toc239868696"/>
      <w:r w:rsidRPr="00232B60">
        <w:rPr>
          <w:rFonts w:cs="Times New Roman"/>
          <w:color w:val="000000"/>
          <w:sz w:val="24"/>
          <w:szCs w:val="24"/>
          <w:lang w:val="ru-RU"/>
        </w:rPr>
        <w:t>3.</w:t>
      </w:r>
      <w:r w:rsidRPr="004E6F3A">
        <w:rPr>
          <w:rFonts w:cs="Times New Roman"/>
          <w:color w:val="000000"/>
          <w:sz w:val="24"/>
          <w:szCs w:val="24"/>
          <w:lang w:val="ru-RU"/>
        </w:rPr>
        <w:t>2</w:t>
      </w:r>
      <w:r w:rsidRPr="00232B60">
        <w:rPr>
          <w:rFonts w:cs="Times New Roman"/>
          <w:color w:val="000000"/>
          <w:sz w:val="24"/>
          <w:szCs w:val="24"/>
          <w:lang w:val="ru-RU"/>
        </w:rPr>
        <w:t>.</w:t>
      </w:r>
      <w:r w:rsidRPr="004E6F3A">
        <w:rPr>
          <w:rFonts w:cs="Times New Roman"/>
          <w:color w:val="000000"/>
          <w:sz w:val="24"/>
          <w:szCs w:val="24"/>
          <w:lang w:val="ru-RU"/>
        </w:rPr>
        <w:t>3</w:t>
      </w:r>
      <w:r w:rsidRPr="00232B60">
        <w:rPr>
          <w:rFonts w:cs="Times New Roman"/>
          <w:color w:val="000000"/>
          <w:sz w:val="24"/>
          <w:szCs w:val="24"/>
          <w:lang w:val="ru-RU"/>
        </w:rPr>
        <w:t>.</w:t>
      </w:r>
      <w:r w:rsidRPr="004E6F3A">
        <w:rPr>
          <w:rFonts w:cs="Times New Roman"/>
          <w:color w:val="000000"/>
          <w:sz w:val="24"/>
          <w:szCs w:val="24"/>
        </w:rPr>
        <w:t> </w:t>
      </w:r>
      <w:r w:rsidRPr="00232B60">
        <w:rPr>
          <w:rFonts w:cs="Times New Roman"/>
          <w:color w:val="000000"/>
          <w:sz w:val="24"/>
          <w:szCs w:val="24"/>
          <w:lang w:val="ru-RU"/>
        </w:rPr>
        <w:t>Трудовая функция</w:t>
      </w:r>
      <w:r w:rsidR="00232B60">
        <w:rPr>
          <w:rFonts w:cs="Times New Roman"/>
          <w:color w:val="000000"/>
          <w:sz w:val="24"/>
          <w:szCs w:val="24"/>
          <w:lang w:val="ru-RU"/>
        </w:rPr>
        <w:t xml:space="preserve"> </w:t>
      </w:r>
      <w:r w:rsidR="00232B60" w:rsidRPr="00232B60">
        <w:rPr>
          <w:rFonts w:cs="Times New Roman"/>
          <w:b w:val="0"/>
          <w:bCs w:val="0"/>
          <w:color w:val="000000"/>
          <w:sz w:val="24"/>
          <w:szCs w:val="24"/>
          <w:lang w:val="ru-RU"/>
        </w:rPr>
        <w:t xml:space="preserve">- </w:t>
      </w:r>
      <w:bookmarkEnd w:id="20"/>
    </w:p>
    <w:p w14:paraId="6BC94C2F" w14:textId="77777777" w:rsidR="008D584B" w:rsidRPr="004E6F3A" w:rsidRDefault="008D584B">
      <w:pPr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860"/>
        <w:gridCol w:w="3705"/>
        <w:gridCol w:w="955"/>
        <w:gridCol w:w="1163"/>
        <w:gridCol w:w="1591"/>
        <w:gridCol w:w="1147"/>
      </w:tblGrid>
      <w:tr w:rsidR="008D584B" w:rsidRPr="004E6F3A" w14:paraId="5FFC42D6" w14:textId="77777777">
        <w:trPr>
          <w:trHeight w:val="278"/>
        </w:trPr>
        <w:tc>
          <w:tcPr>
            <w:tcW w:w="1822" w:type="dxa"/>
            <w:tcBorders>
              <w:right w:val="single" w:sz="4" w:space="0" w:color="808080"/>
            </w:tcBorders>
            <w:vAlign w:val="center"/>
          </w:tcPr>
          <w:p w14:paraId="247C91F6" w14:textId="77777777" w:rsidR="008D584B" w:rsidRPr="004E6F3A" w:rsidRDefault="008D584B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59F8555F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36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EFF089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лечения детей с мочекаменной болезнью </w:t>
            </w:r>
          </w:p>
        </w:tc>
        <w:tc>
          <w:tcPr>
            <w:tcW w:w="93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DEB7522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F9907D" w14:textId="77777777" w:rsidR="008D584B" w:rsidRPr="004E6F3A" w:rsidRDefault="00456263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B/</w:t>
            </w:r>
            <w:r w:rsidR="000E4E0F"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03.8</w:t>
            </w:r>
          </w:p>
        </w:tc>
        <w:tc>
          <w:tcPr>
            <w:tcW w:w="155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D28DDE7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D5E699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</w:tr>
    </w:tbl>
    <w:p w14:paraId="6B9D01FA" w14:textId="77777777" w:rsidR="008D584B" w:rsidRPr="004E6F3A" w:rsidRDefault="008D584B">
      <w:pPr>
        <w:pStyle w:val="1b"/>
        <w:contextualSpacing/>
        <w:rPr>
          <w:lang w:val="ru-RU"/>
        </w:rPr>
      </w:pPr>
    </w:p>
    <w:tbl>
      <w:tblPr>
        <w:tblW w:w="4550" w:type="pct"/>
        <w:tblInd w:w="2" w:type="dxa"/>
        <w:tblLayout w:type="fixed"/>
        <w:tblLook w:val="04A0" w:firstRow="1" w:lastRow="0" w:firstColumn="1" w:lastColumn="0" w:noHBand="0" w:noVBand="1"/>
      </w:tblPr>
      <w:tblGrid>
        <w:gridCol w:w="1819"/>
        <w:gridCol w:w="7664"/>
      </w:tblGrid>
      <w:tr w:rsidR="007E4A57" w:rsidRPr="00096F62" w14:paraId="1B66BC3C" w14:textId="51CB23B9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C5CA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Трудовые действия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D9480" w14:textId="77777777" w:rsidR="007E4A57" w:rsidRPr="009734CE" w:rsidRDefault="007E4A5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 xml:space="preserve">Получение информированного согласия ребёнка с мочекаменной болезнью или его законного представителя в доступной форме полной </w:t>
            </w:r>
            <w:r w:rsidRPr="009734CE">
              <w:rPr>
                <w:rFonts w:ascii="Times New Roman" w:hAnsi="Times New Roman"/>
                <w:sz w:val="24"/>
                <w:szCs w:val="24"/>
              </w:rPr>
              <w:lastRenderedPageBreak/>
              <w:t>информации о целях, методах оказания медицинской помощи, связанном с ними риске, клинического осмотра, обследования и возможных вариантах оперативного вмешательства, о его последствиях, а также о предполагаемых результатах оказания медицинской помощи</w:t>
            </w:r>
          </w:p>
        </w:tc>
      </w:tr>
      <w:tr w:rsidR="007E4A57" w:rsidRPr="00096F62" w14:paraId="08A953E3" w14:textId="4EB6CBB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FE95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685D7" w14:textId="77777777" w:rsidR="007E4A57" w:rsidRPr="009D20EF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E4A57">
              <w:rPr>
                <w:rFonts w:ascii="Times New Roman" w:hAnsi="Times New Roman"/>
                <w:sz w:val="24"/>
                <w:szCs w:val="24"/>
              </w:rPr>
              <w:t>Оценка тяжести состояния ребёнка с заболеваниями и (или) состояниями почек, мочевыводящих путей и половых органов</w:t>
            </w:r>
          </w:p>
        </w:tc>
      </w:tr>
      <w:tr w:rsidR="007E4A57" w:rsidRPr="00096F62" w14:paraId="25544193" w14:textId="3B7A1D8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E994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C2DC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индивидуального плана лечения ребёнка с мочекаменной болезнью с учётом локализации, размера и состава конкремента, наличия обструкции и инфекции, анатомии мочевых путей, возраста и сопутствующих заболеваний</w:t>
            </w:r>
          </w:p>
        </w:tc>
      </w:tr>
      <w:tr w:rsidR="007E4A57" w:rsidRPr="00096F62" w14:paraId="210F33B7" w14:textId="6E5AAAA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5B1A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72D5" w14:textId="12F2384C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Назначение лекарственных препаратов, и лечебного питания детям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мочекаменной болезнью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</w:p>
        </w:tc>
      </w:tr>
      <w:tr w:rsidR="007E4A57" w:rsidRPr="00096F62" w14:paraId="2967B3DD" w14:textId="5DF1444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FC141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C949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Оценка эффективности и безопасности применения лекарственных препаратов, медицинских изделий и лечебного питания у 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096F62" w14:paraId="3DA12DFB" w14:textId="2C6E19F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BDD8F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7A3C" w14:textId="127418AF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Назначение немедикаментозного лечения детям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мочекаменной болезнью в соответствии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с действующими порядками оказания медицинской помощи, на основе клинических рекомендаций, с учетом стандартов медицинской помощи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096F62" w14:paraId="277D8F9F" w14:textId="57986DB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DDC62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9283" w14:textId="133CB293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эффективности и безопасности немедикаментозного лечения у детей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мочекаменной болезнью</w:t>
            </w:r>
          </w:p>
        </w:tc>
      </w:tr>
      <w:tr w:rsidR="007E4A57" w:rsidRPr="00096F62" w14:paraId="7C59CC36" w14:textId="3B2A89F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8D1F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1A73E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 показаний и противопоказаний к консервативному лечению, дренированию мочевых путей, дистанционной литотрипсии, эндоскопическому, перкутанному, лапароскопическому и открытому хирургическому лечению мочекаменной болезни</w:t>
            </w:r>
          </w:p>
        </w:tc>
      </w:tr>
      <w:tr w:rsidR="007E4A57" w:rsidRPr="00096F62" w14:paraId="2910C7E7" w14:textId="14DE048B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C39E4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5A67D" w14:textId="08FD3AA6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Разработка плана подготовки детей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мочекаменной болезнью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медицинским манипуляциям, хирургическим вмешательствам в соответствии с действующими порядками оказания медицинской помощи, на основе клинических рекомендаций, с учетом стандартов медицинской помощи </w:t>
            </w:r>
          </w:p>
        </w:tc>
      </w:tr>
      <w:tr w:rsidR="007E4A57" w:rsidRPr="00096F62" w14:paraId="6EFD51D6" w14:textId="36A3FD2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AF21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BE7D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лечения мочекаменной болезни, включая </w:t>
            </w:r>
          </w:p>
          <w:p w14:paraId="3FC47598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дренирование мочевых путей, </w:t>
            </w:r>
          </w:p>
          <w:p w14:paraId="27D7E780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дистанционную литотрипсию, </w:t>
            </w:r>
          </w:p>
          <w:p w14:paraId="3DE52350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цистолитотрипсию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литоэкстракцию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02D872AE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уретероскопию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уретерореноскопию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литотрипсией и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литоэкстракцией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51D9094C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перкутанную нефролитотрипсию/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нефролитолапаксию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1E384009" w14:textId="0E469183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пиелолитотомию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096F62" w14:paraId="7ACD00DB" w14:textId="786E8C9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8445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F28E" w14:textId="4FF8B119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плана послеоперационного ведения детей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мочекаменной болезнью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, проведение профилактики и (или) лечения послеоперационных осложнений 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096F62" w14:paraId="22ED5003" w14:textId="7347C85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D882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ABF3" w14:textId="4C4188E9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результатов медицинских манипуляций, хирургических вмешательств у детей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мочекаменной болезнью</w:t>
            </w:r>
          </w:p>
        </w:tc>
      </w:tr>
      <w:tr w:rsidR="007E4A57" w:rsidRPr="00096F62" w14:paraId="4AF5B77B" w14:textId="3901B1E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488D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0B4F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Профилактика и лечение осложнений, побочных действий, нежелательных реакций, в том числе серьезных и непредвиденных, возникших в результате медицинских вмешательств, применения лекарственных препаратов и (или) медицинских изделий,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немедикаментозного лечения</w:t>
            </w:r>
          </w:p>
        </w:tc>
      </w:tr>
      <w:tr w:rsidR="007E4A57" w:rsidRPr="00096F62" w14:paraId="4274AECA" w14:textId="297D6F91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C518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21AA2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Оказание медицинской помощи детям с заболеваниями и (или) состояниями почек, мочевыводящих путей и половых органов в неотложной форме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096F62" w14:paraId="1A797354" w14:textId="422DBAE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2316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FC01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ребёнка с учётом возраста и (или) его законного представителя о результатах лечения мочекаменной болезни, рисках, ожидаемых результатах и мерах безопасности</w:t>
            </w:r>
          </w:p>
        </w:tc>
      </w:tr>
      <w:tr w:rsidR="007E4A57" w:rsidRPr="00096F62" w14:paraId="07F9954D" w14:textId="24E9BCF8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A2380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умения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B200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Представлять ребёнку (его законному представителю) в доступной форме полной информации о целях, методах оказания медицинской помощи, связанном с ними риске, клиническом осмотре, комплексном обследовании и возможных вариантах хирургического вмешательства, о его последствиях, а также о предполагаемых результатах оказания медицинской помощи</w:t>
            </w:r>
          </w:p>
        </w:tc>
      </w:tr>
      <w:tr w:rsidR="007E4A57" w:rsidRPr="00096F62" w14:paraId="2BB6C60C" w14:textId="3532F71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162A6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2C35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 xml:space="preserve">Оценивать тяжесть состояния ребёнка с заболеваниями и (или) состояниями почек, мочевыводящих путей и половых органов </w:t>
            </w:r>
          </w:p>
        </w:tc>
      </w:tr>
      <w:tr w:rsidR="007E4A57" w:rsidRPr="00096F62" w14:paraId="06E57C3C" w14:textId="372C0E8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7734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CC40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Разрабатывать план лечения ребёнка с мочекаменной болезнью с учётом характеристик конкремента, анатомии мочевых путей, риска обструкции, инфекции и рецидива камнеобразования</w:t>
            </w:r>
          </w:p>
        </w:tc>
      </w:tr>
      <w:tr w:rsidR="007E4A57" w:rsidRPr="00096F62" w14:paraId="540829F1" w14:textId="337B98C5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7DD99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EF60" w14:textId="5176EBD2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Назначать лекарственные препараты, и лечебное питание детям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мочекаменной болезнью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096F62" w14:paraId="0F382594" w14:textId="550B976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DAE4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3C96" w14:textId="086360C5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Назначать лекарственные препараты в предоперационном периоде и в послеоперационном периоде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 детей с мочекаменной болезнью</w:t>
            </w:r>
          </w:p>
        </w:tc>
      </w:tr>
      <w:tr w:rsidR="007E4A57" w:rsidRPr="00096F62" w14:paraId="04753388" w14:textId="2706AFC9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657F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A4F6" w14:textId="253261A6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Оценивать эффективность и безопасность применения лекарственных препаратов, и лечебного питания у детей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мочекаменной болезнью</w:t>
            </w:r>
          </w:p>
        </w:tc>
      </w:tr>
      <w:tr w:rsidR="007E4A57" w:rsidRPr="00096F62" w14:paraId="75B51B8F" w14:textId="7C32297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AACC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30509" w14:textId="7C64DC65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Назначать немедикаментозное лечение детям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мочекаменной болезнью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096F62" w14:paraId="49511F7C" w14:textId="04EA4379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2F5D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8EAB6" w14:textId="28D78C18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Оценивать эффективность и безопасность немедикаментозного лечения детей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мочекаменной болезнью</w:t>
            </w:r>
          </w:p>
        </w:tc>
      </w:tr>
      <w:tr w:rsidR="007E4A57" w:rsidRPr="00096F62" w14:paraId="3362F6B2" w14:textId="56150755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A9F1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70D9" w14:textId="5F673949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Выбирать</w:t>
            </w:r>
            <w:r w:rsidRPr="007E4A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метод обезболивания при оказании медицинской помощи, в том числе проведении хирургического лечения, лечебных и диагностических манипуляций у детей мочекаменной болезнью, в том числе в экстренном порядке</w:t>
            </w:r>
          </w:p>
        </w:tc>
      </w:tr>
      <w:tr w:rsidR="007E4A57" w:rsidRPr="00096F62" w14:paraId="42F2A426" w14:textId="1431CF5B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D78A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5E13" w14:textId="46132B9E" w:rsidR="007E4A57" w:rsidRPr="00357875" w:rsidRDefault="007E4A57" w:rsidP="00D96F8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Определять медицинские показания и медицинские противопоказания для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проведения консервативного лечения, дренирования мочевых путей </w:t>
            </w:r>
          </w:p>
          <w:p w14:paraId="46BFB0E9" w14:textId="230E70E5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7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дистанционной литотрипсии, эндоскопическому, перкутанному, лапароскопическому и открытому хирургическому лечению мочекаменной болезни</w:t>
            </w:r>
          </w:p>
        </w:tc>
      </w:tr>
      <w:tr w:rsidR="007E4A57" w:rsidRPr="00096F62" w14:paraId="1189A00D" w14:textId="7777777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3557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1B14" w14:textId="216DEEA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6F87">
              <w:rPr>
                <w:rFonts w:ascii="Times New Roman" w:hAnsi="Times New Roman"/>
                <w:color w:val="000000"/>
                <w:sz w:val="24"/>
                <w:szCs w:val="24"/>
              </w:rPr>
              <w:t>Разра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батывать</w:t>
            </w:r>
            <w:r w:rsidRPr="00D96F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плана подготовки детей с мочекаменной болезнью к медицинским манипуляциям, хирургическим вмешательствам 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</w:p>
        </w:tc>
      </w:tr>
      <w:tr w:rsidR="007E4A57" w:rsidRPr="00096F62" w14:paraId="052355E6" w14:textId="712DFE5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26E9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4F2E2" w14:textId="03E6955B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профильные вмешательства при мочекаменной болезни:</w:t>
            </w:r>
          </w:p>
          <w:p w14:paraId="0FD92577" w14:textId="187EF4D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установка/замена/удаление мочеточникового стента; </w:t>
            </w:r>
          </w:p>
          <w:p w14:paraId="270B5A19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дренирование верхних мочевых путей;</w:t>
            </w:r>
          </w:p>
          <w:p w14:paraId="10BF4F7C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дистанционная литотрипсия; </w:t>
            </w:r>
          </w:p>
          <w:p w14:paraId="71E6709F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цистолитотрипсия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литоэкстракция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14:paraId="0A85CEE2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уретероскопия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уретерореноскопия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литотрипсией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литоэкстракцией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213FDB62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перкутанная нефролитотрипсия/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нефролитолапаксия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14:paraId="4231A212" w14:textId="79164C46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пиелолитотомия</w:t>
            </w:r>
            <w:proofErr w:type="spellEnd"/>
          </w:p>
        </w:tc>
      </w:tr>
      <w:tr w:rsidR="007E4A57" w:rsidRPr="00096F62" w14:paraId="303816E3" w14:textId="4917A5A3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3055D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8C18" w14:textId="1A14DCD9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Разрабатывать план послеоперационного ведения детей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мочекаменной болезнью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проводить профилактику и (или) лечение послеоперационных осложнений в соответствии с действующими порядками оказания медицинской помощи, на основе клинических рекомендаций, с учетом стандартов медицинской помощи </w:t>
            </w:r>
          </w:p>
        </w:tc>
      </w:tr>
      <w:tr w:rsidR="007E4A57" w:rsidRPr="00096F62" w14:paraId="32D0D1DB" w14:textId="5819191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CA705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57B0" w14:textId="60809EC1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Оценивать результаты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хирургического лечения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 детей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мочекаменной болезнью</w:t>
            </w:r>
          </w:p>
        </w:tc>
      </w:tr>
      <w:tr w:rsidR="007E4A57" w:rsidRPr="00096F62" w14:paraId="2DE1A395" w14:textId="39797E69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8D03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6662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Разрабатывать схему послеоперационного ведения детей с заболеваниями и (или) состояниями почек, мочевыводящих путей и половых органов, их реабилитацию, профилактику послеоперационных осложнений</w:t>
            </w:r>
          </w:p>
        </w:tc>
      </w:tr>
      <w:tr w:rsidR="007E4A57" w:rsidRPr="00096F62" w14:paraId="2E5339A8" w14:textId="03CCAA6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D46C6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0E3E2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Предотвращать или устранять осложнения, побочные действия, нежелательные реакции, в том числе непредвиденные, возникшие в результате диагностических или лечебных манипуляций, применения лекарственных препаратов и (или) медицинских изделий, немедикаментозного лечения, хирургических вмешательств</w:t>
            </w:r>
          </w:p>
        </w:tc>
      </w:tr>
      <w:tr w:rsidR="007E4A57" w:rsidRPr="00096F62" w14:paraId="0EBD3B4E" w14:textId="628E7BB4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7B2BB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7B75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Проводить мониторинг течения заболевания и (или) состояния, корректировать план лечения в зависимости от особенностей течения</w:t>
            </w:r>
          </w:p>
        </w:tc>
      </w:tr>
      <w:tr w:rsidR="007E4A57" w:rsidRPr="00096F62" w14:paraId="66292DC2" w14:textId="3DA613E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E64C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7A59C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Оказывать медицинскую помощь детям в неотложной форме при: остром приступе почечной колики; травме почек, мочевых путей и половых органов у детей; макрогематурии; анурии; острых воспалительных заболеваниях почек, мочевыводящих путей и половых органов; острых задержках мочеиспускания; парафимозе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096F62" w14:paraId="4FF7BBF1" w14:textId="6AA09E2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6FEB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779E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Информировать ребёнка с учётом возраста и (или) его законного представителя о результатах лечения мочекаменной болезни, рисках и последующем наблюдении</w:t>
            </w:r>
          </w:p>
        </w:tc>
      </w:tr>
      <w:tr w:rsidR="007E4A57" w:rsidRPr="00096F62" w14:paraId="55005DD5" w14:textId="0C5B5CE2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FAB1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знания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B58F3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Вопросы получения информированного согласия, объёмы предоставления информирования детей /законных представителей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096F62" w14:paraId="5D4B3D52" w14:textId="30AAD7E3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CA274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E91A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оказания медицинской помощи по профилю «детская урология-андрология» </w:t>
            </w:r>
          </w:p>
        </w:tc>
      </w:tr>
      <w:tr w:rsidR="007E4A57" w:rsidRPr="00096F62" w14:paraId="70274F96" w14:textId="2B8FE972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5971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180B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Стандарты первичной специализированной медико-санитарной помощи, специализированной, в том числе высокотехнологичной, медицинской помощи при заболеваниях и (или) состояниях почек, мочевыводящих путей и половых органов </w:t>
            </w:r>
          </w:p>
        </w:tc>
      </w:tr>
      <w:tr w:rsidR="007E4A57" w:rsidRPr="00096F62" w14:paraId="4D74B2ED" w14:textId="2FC6DB0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156B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38150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Клинические рекомендации при заболеваниях и (или) состояниях почек, мочевыводящих путей и половых органов у детей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096F62" w14:paraId="76862479" w14:textId="509A1CB4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1846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F7AA" w14:textId="77777777" w:rsidR="007E4A57" w:rsidRPr="009D20EF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Методы оценки тяжести состояния детей с заболеваниями и (или) состояниями почек, мочевыводящих путей и половых органов </w:t>
            </w:r>
          </w:p>
        </w:tc>
      </w:tr>
      <w:tr w:rsidR="007E4A57" w:rsidRPr="00096F62" w14:paraId="47A2D18F" w14:textId="565A42CB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22F92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A007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Принципы консервативного, медикаментозного и хирургического лечения мочекаменной болезни у детей; показания к дренированию, дистанционной литотрипсии, эндоскопическим, перкутанным, лапароскопическим и открытым вмешательствам</w:t>
            </w:r>
          </w:p>
        </w:tc>
      </w:tr>
      <w:tr w:rsidR="007E4A57" w:rsidRPr="00096F62" w14:paraId="5EF60C90" w14:textId="1526DE5B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2A73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4CE6" w14:textId="4869CC3E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Механизм действия лекарственных препаратов, и лечебного питания, применяемых у детей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мочекаменной болезнью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; медицинские показания и медицинские противопоказания к их назначению; возможные осложнения, побочные действия, нежелательные реакции, в том числе серьезные и непредвиденные, при назначении лекарственных препаратов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лечебного питания </w:t>
            </w:r>
          </w:p>
        </w:tc>
      </w:tr>
      <w:tr w:rsidR="007E4A57" w:rsidRPr="00096F62" w14:paraId="0F6A0611" w14:textId="7777777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A6646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82A5" w14:textId="1808A0D8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78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Методы оценки эффективности и безопасности медикаментозного </w:t>
            </w:r>
            <w:r w:rsidRPr="0035787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лечения у детей </w:t>
            </w:r>
            <w:proofErr w:type="spellStart"/>
            <w:r w:rsidRPr="00357875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мочекаменной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болезнью</w:t>
            </w:r>
            <w:r w:rsidRPr="00357875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  <w:tr w:rsidR="007E4A57" w:rsidRPr="00096F62" w14:paraId="02F984D1" w14:textId="4C0363E4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D7A4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97490" w14:textId="0014437F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Методы немедикаментозного лечения детей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мочекаменной болезнью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медицинские показания и медицинские противопоказания к их назначению; возможные осложнения, побочные действия, нежелательные реакции, в том числе серьезные и непредвиденные, при назначении немедикаментозного лечения </w:t>
            </w:r>
          </w:p>
        </w:tc>
      </w:tr>
      <w:tr w:rsidR="007E4A57" w:rsidRPr="00096F62" w14:paraId="5E50E145" w14:textId="7FD7F4B5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0ADC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77F6" w14:textId="23ACA9E2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Методы оценки эффективности и безопасности немедикаментозного лечения у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детей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мочекаменной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болезнью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</w:tc>
      </w:tr>
      <w:tr w:rsidR="007E4A57" w:rsidRPr="00096F62" w14:paraId="1F4B90D0" w14:textId="465F7EC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0A27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5E33" w14:textId="55C5DFB2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4A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Методы обезболивания, применяемые при оказании медицинской помощи </w:t>
            </w:r>
            <w:proofErr w:type="gramStart"/>
            <w:r w:rsidRPr="007E4A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детям  с</w:t>
            </w:r>
            <w:proofErr w:type="gramEnd"/>
            <w:r w:rsidRPr="007E4A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мочекаменной болезнью</w:t>
            </w:r>
          </w:p>
        </w:tc>
      </w:tr>
      <w:tr w:rsidR="007E4A57" w:rsidRPr="00096F62" w14:paraId="0FBD1C84" w14:textId="2311B09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3D93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0B37" w14:textId="75EAAD51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Принципы и методы медицинских вмешательств, в том числе высокотехнологичных хирургических вмешательств, у детей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мочекаменной болезнью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медицинские показания и медицинские противопоказания к их проведению; возможные осложнения, побочные действия, нежелательные реакции, в том числе серьезные и непредвиденные, при их проведении </w:t>
            </w:r>
          </w:p>
        </w:tc>
      </w:tr>
      <w:tr w:rsidR="007E4A57" w:rsidRPr="00096F62" w14:paraId="30C90037" w14:textId="7777777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7DE01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B091" w14:textId="75C7BB3C" w:rsidR="007E4A57" w:rsidRPr="00D96F87" w:rsidRDefault="007E4A57" w:rsidP="00D96F8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D96F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едицинские показания и медицинские противопоказания для проведения консервативного лечения, дренирования мочевых путей </w:t>
            </w:r>
          </w:p>
          <w:p w14:paraId="777C9005" w14:textId="0B1E6FD7" w:rsidR="007E4A57" w:rsidRPr="009734CE" w:rsidRDefault="007E4A57" w:rsidP="00D96F8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6F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дистанционной литотрипсии, эндоскопическому, перкутанному, лапароскопическому и открытому хирургическому лечению мочекаменной болезни</w:t>
            </w:r>
          </w:p>
        </w:tc>
      </w:tr>
      <w:tr w:rsidR="007E4A57" w:rsidRPr="00096F62" w14:paraId="00708D1E" w14:textId="439868A5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BE21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9F173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Требования к предоперационной подготовке и послеоперационному ведению 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096F62" w14:paraId="3E06E72B" w14:textId="199D649B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F844" w14:textId="77777777" w:rsidR="007E4A57" w:rsidRPr="009734CE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EE7E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Техника профильных вмешательств при мочекаменной болезни у детей:</w:t>
            </w:r>
          </w:p>
          <w:p w14:paraId="55355672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стентирование и дренирование мочевых путей; </w:t>
            </w:r>
          </w:p>
          <w:p w14:paraId="599AD397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дистанционная литотрипсия; </w:t>
            </w:r>
          </w:p>
          <w:p w14:paraId="551DC60D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цистолитотрипсия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литоэкстракция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14:paraId="2F8C079E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уретероскопия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уретерореноскопия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литотрипсией и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литоэкстракцией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516D8C3F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перкутанная нефролитотрипсия/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нефролитолапаксия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06572B54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пиелолитотомия</w:t>
            </w:r>
            <w:proofErr w:type="spellEnd"/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</w:p>
          <w:p w14:paraId="2662F969" w14:textId="72AA3243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и лечение осложнений</w:t>
            </w:r>
          </w:p>
        </w:tc>
      </w:tr>
      <w:tr w:rsidR="007E4A57" w:rsidRPr="00096F62" w14:paraId="0429E4CF" w14:textId="16C0FB9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8834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02C4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Способы предотвращения и (или) устранения осложнений, побочных действий, нежелательных реакций, в том числе серьезных и непредвиденных, возникших при обследовании и (или) лечении детей с заболеваниями и (или) состояниями почек, мочевыводящих путей и половых органов</w:t>
            </w: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096F62" w14:paraId="58B516F9" w14:textId="1C2AACFB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4F91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61F7" w14:textId="75243481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Интерпретация результатов лечебных манипуляций и хирургических вмешательств у детей</w:t>
            </w: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мочекаменной болезнью</w:t>
            </w:r>
          </w:p>
        </w:tc>
      </w:tr>
      <w:tr w:rsidR="007E4A57" w:rsidRPr="00096F62" w14:paraId="2E7FC6B8" w14:textId="6ABE138B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2AEB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E58C2" w14:textId="2B48B01B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Медицинские изделия, в том числе хирургический инструментарий, расходные материалы, применяемые при медицинских вмешательствах, в том числе хирургических, у детей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мочекаменной болезнью</w:t>
            </w:r>
          </w:p>
        </w:tc>
      </w:tr>
      <w:tr w:rsidR="007E4A57" w:rsidRPr="00096F62" w14:paraId="0D0F393E" w14:textId="47708A46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5C2E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3AAA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Принципы оказания неотложной помощи при почечной колике, обструкции мочевых путей, анурии, сочетании обструкции с инфекцией и иных осложнениях мочекаменной болезни у детей</w:t>
            </w:r>
          </w:p>
        </w:tc>
      </w:tr>
      <w:tr w:rsidR="007E4A57" w:rsidRPr="00096F62" w14:paraId="3CB51B40" w14:textId="1D5F5D35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00CB1" w14:textId="77777777" w:rsidR="007E4A57" w:rsidRPr="009734CE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D311" w14:textId="77777777" w:rsidR="007E4A57" w:rsidRPr="009734CE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Методики эффективной коммуникации с ребёнком (его законным представителем)</w:t>
            </w:r>
          </w:p>
        </w:tc>
      </w:tr>
      <w:tr w:rsidR="007E4A57" w:rsidRPr="00096F62" w14:paraId="43178D18" w14:textId="5D3BA896" w:rsidTr="007E4A57">
        <w:trPr>
          <w:trHeight w:val="23"/>
        </w:trPr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4BA2" w14:textId="77777777" w:rsidR="007E4A57" w:rsidRPr="009734CE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>Другие характеристики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301C" w14:textId="77777777" w:rsidR="007E4A57" w:rsidRPr="009734CE" w:rsidRDefault="007E4A57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</w:p>
        </w:tc>
      </w:tr>
    </w:tbl>
    <w:p w14:paraId="798CB346" w14:textId="77777777" w:rsidR="00D15A5E" w:rsidRPr="00D15A5E" w:rsidRDefault="00D15A5E" w:rsidP="00D15A5E"/>
    <w:p w14:paraId="25C6714D" w14:textId="7F8785E6" w:rsidR="008D584B" w:rsidRPr="00232B60" w:rsidRDefault="00D15A5E" w:rsidP="00D15A5E">
      <w:pPr>
        <w:pStyle w:val="3"/>
        <w:keepNext w:val="0"/>
        <w:numPr>
          <w:ilvl w:val="0"/>
          <w:numId w:val="0"/>
        </w:numPr>
        <w:suppressAutoHyphens w:val="0"/>
        <w:spacing w:before="0" w:after="0" w:line="240" w:lineRule="auto"/>
        <w:contextualSpacing/>
        <w:rPr>
          <w:rFonts w:cs="Times New Roman"/>
          <w:sz w:val="24"/>
          <w:szCs w:val="24"/>
          <w:lang w:val="ru-RU"/>
        </w:rPr>
      </w:pPr>
      <w:bookmarkStart w:id="21" w:name="_Toc239868697"/>
      <w:r w:rsidRPr="00232B60">
        <w:rPr>
          <w:rFonts w:cs="Times New Roman"/>
          <w:color w:val="000000"/>
          <w:sz w:val="24"/>
          <w:szCs w:val="24"/>
          <w:lang w:val="ru-RU"/>
        </w:rPr>
        <w:lastRenderedPageBreak/>
        <w:t>3.</w:t>
      </w:r>
      <w:r w:rsidRPr="004E6F3A">
        <w:rPr>
          <w:rFonts w:cs="Times New Roman"/>
          <w:color w:val="000000"/>
          <w:sz w:val="24"/>
          <w:szCs w:val="24"/>
          <w:lang w:val="ru-RU"/>
        </w:rPr>
        <w:t>2</w:t>
      </w:r>
      <w:r w:rsidRPr="00232B60">
        <w:rPr>
          <w:rFonts w:cs="Times New Roman"/>
          <w:color w:val="000000"/>
          <w:sz w:val="24"/>
          <w:szCs w:val="24"/>
          <w:lang w:val="ru-RU"/>
        </w:rPr>
        <w:t>.</w:t>
      </w:r>
      <w:r w:rsidRPr="004E6F3A">
        <w:rPr>
          <w:rFonts w:cs="Times New Roman"/>
          <w:color w:val="000000"/>
          <w:sz w:val="24"/>
          <w:szCs w:val="24"/>
          <w:lang w:val="ru-RU"/>
        </w:rPr>
        <w:t>4</w:t>
      </w:r>
      <w:r w:rsidRPr="00232B60">
        <w:rPr>
          <w:rFonts w:cs="Times New Roman"/>
          <w:color w:val="000000"/>
          <w:sz w:val="24"/>
          <w:szCs w:val="24"/>
          <w:lang w:val="ru-RU"/>
        </w:rPr>
        <w:t>.</w:t>
      </w:r>
      <w:r w:rsidRPr="004E6F3A">
        <w:rPr>
          <w:rFonts w:cs="Times New Roman"/>
          <w:color w:val="000000"/>
          <w:sz w:val="24"/>
          <w:szCs w:val="24"/>
        </w:rPr>
        <w:t> </w:t>
      </w:r>
      <w:r w:rsidRPr="00232B60">
        <w:rPr>
          <w:rFonts w:cs="Times New Roman"/>
          <w:color w:val="000000"/>
          <w:sz w:val="24"/>
          <w:szCs w:val="24"/>
          <w:lang w:val="ru-RU"/>
        </w:rPr>
        <w:t>Трудовая функция</w:t>
      </w:r>
      <w:r w:rsidR="00232B60">
        <w:rPr>
          <w:rFonts w:cs="Times New Roman"/>
          <w:color w:val="000000"/>
          <w:sz w:val="24"/>
          <w:szCs w:val="24"/>
          <w:lang w:val="ru-RU"/>
        </w:rPr>
        <w:t xml:space="preserve"> </w:t>
      </w:r>
      <w:r w:rsidR="00232B60" w:rsidRPr="00232B60">
        <w:rPr>
          <w:rFonts w:cs="Times New Roman"/>
          <w:b w:val="0"/>
          <w:bCs w:val="0"/>
          <w:color w:val="000000"/>
          <w:sz w:val="24"/>
          <w:szCs w:val="24"/>
          <w:lang w:val="ru-RU"/>
        </w:rPr>
        <w:t xml:space="preserve">- </w:t>
      </w:r>
      <w:bookmarkEnd w:id="21"/>
    </w:p>
    <w:p w14:paraId="48F56DF7" w14:textId="77777777" w:rsidR="008D584B" w:rsidRPr="004E6F3A" w:rsidRDefault="008D584B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860"/>
        <w:gridCol w:w="3705"/>
        <w:gridCol w:w="955"/>
        <w:gridCol w:w="1163"/>
        <w:gridCol w:w="1591"/>
        <w:gridCol w:w="1147"/>
      </w:tblGrid>
      <w:tr w:rsidR="009734CE" w:rsidRPr="009734CE" w14:paraId="278EF364" w14:textId="77777777">
        <w:trPr>
          <w:trHeight w:val="278"/>
        </w:trPr>
        <w:tc>
          <w:tcPr>
            <w:tcW w:w="1822" w:type="dxa"/>
            <w:tcBorders>
              <w:right w:val="single" w:sz="4" w:space="0" w:color="808080"/>
            </w:tcBorders>
            <w:vAlign w:val="center"/>
          </w:tcPr>
          <w:p w14:paraId="0A887227" w14:textId="77777777" w:rsidR="008D584B" w:rsidRPr="009734CE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734CE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6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8FF858" w14:textId="77777777" w:rsidR="008D584B" w:rsidRPr="009734CE" w:rsidRDefault="000E4E0F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</w:rPr>
              <w:t>Проведение хирургического лечения детей с заболеваниями и (или) состояниями почек, мочевыводящих путей и половых органов с использованием</w:t>
            </w:r>
            <w:r w:rsidR="00311680" w:rsidRPr="009734CE">
              <w:rPr>
                <w:rFonts w:ascii="Times New Roman" w:hAnsi="Times New Roman"/>
              </w:rPr>
              <w:t xml:space="preserve"> </w:t>
            </w:r>
            <w:r w:rsidRPr="009734CE">
              <w:rPr>
                <w:rFonts w:ascii="Times New Roman" w:hAnsi="Times New Roman"/>
              </w:rPr>
              <w:t>робот-ассистированных технологий</w:t>
            </w:r>
            <w:r w:rsidR="00096F62" w:rsidRPr="009734CE">
              <w:rPr>
                <w:rFonts w:ascii="Times New Roman" w:hAnsi="Times New Roman"/>
              </w:rPr>
              <w:t>.</w:t>
            </w:r>
          </w:p>
        </w:tc>
        <w:tc>
          <w:tcPr>
            <w:tcW w:w="93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13707F5" w14:textId="77777777" w:rsidR="008D584B" w:rsidRPr="009734CE" w:rsidRDefault="000E4E0F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734CE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39207C" w14:textId="77777777" w:rsidR="008D584B" w:rsidRPr="009734CE" w:rsidRDefault="00456263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B/</w:t>
            </w:r>
            <w:r w:rsidR="000E4E0F" w:rsidRPr="009734CE">
              <w:rPr>
                <w:rFonts w:ascii="Times New Roman" w:hAnsi="Times New Roman"/>
                <w:sz w:val="24"/>
                <w:szCs w:val="24"/>
              </w:rPr>
              <w:t>04.8</w:t>
            </w:r>
          </w:p>
        </w:tc>
        <w:tc>
          <w:tcPr>
            <w:tcW w:w="155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5A0371F" w14:textId="77777777" w:rsidR="008D584B" w:rsidRPr="009734CE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734CE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6F86B0" w14:textId="77777777" w:rsidR="008D584B" w:rsidRPr="009734CE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9734CE">
              <w:rPr>
                <w:rFonts w:ascii="Times New Roman" w:hAnsi="Times New Roman"/>
                <w:sz w:val="24"/>
              </w:rPr>
              <w:t>8</w:t>
            </w:r>
          </w:p>
        </w:tc>
      </w:tr>
    </w:tbl>
    <w:p w14:paraId="321C1AEC" w14:textId="77777777" w:rsidR="008D584B" w:rsidRPr="004E6F3A" w:rsidRDefault="008D584B">
      <w:pPr>
        <w:pStyle w:val="1b"/>
        <w:contextualSpacing/>
        <w:rPr>
          <w:lang w:val="ru-RU"/>
        </w:rPr>
      </w:pPr>
    </w:p>
    <w:tbl>
      <w:tblPr>
        <w:tblW w:w="4550" w:type="pct"/>
        <w:tblInd w:w="2" w:type="dxa"/>
        <w:tblLayout w:type="fixed"/>
        <w:tblLook w:val="04A0" w:firstRow="1" w:lastRow="0" w:firstColumn="1" w:lastColumn="0" w:noHBand="0" w:noVBand="1"/>
      </w:tblPr>
      <w:tblGrid>
        <w:gridCol w:w="1819"/>
        <w:gridCol w:w="7664"/>
      </w:tblGrid>
      <w:tr w:rsidR="007E4A57" w:rsidRPr="004E6F3A" w14:paraId="7302FF6E" w14:textId="7CDD6D38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1902B" w14:textId="77777777" w:rsidR="007E4A57" w:rsidRPr="002E5C73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Трудовые действия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C9EB" w14:textId="2CE6597A" w:rsidR="007E4A57" w:rsidRPr="002E5C73" w:rsidRDefault="007E4A5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>Получение информированного согласия ребёнка с состояниями почек, мочевыводящих путей и половых органов или его законного представителя в доступной форме полной информации о целях, методах оказания медицинской помощи, связанном с ними риске, клинического осмотра, обследования и возможных вариантах оперативного вмешательства, о его последствиях, а также о предполагаемых результатах оказания медицинской помощи</w:t>
            </w:r>
            <w:r>
              <w:t xml:space="preserve"> </w:t>
            </w:r>
            <w:r w:rsidRPr="0004272B">
              <w:rPr>
                <w:rFonts w:ascii="Times New Roman" w:hAnsi="Times New Roman"/>
                <w:sz w:val="24"/>
                <w:szCs w:val="24"/>
              </w:rPr>
              <w:t>с использованием робот-ассистированных технологий.</w:t>
            </w:r>
          </w:p>
        </w:tc>
      </w:tr>
      <w:tr w:rsidR="007E4A57" w:rsidRPr="004E6F3A" w14:paraId="6A7F5CC1" w14:textId="74E4B7A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0E9A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31CAA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>Оценка тяжести состояния ребёнка с заболеваниями и (или) состояниями почек, мочевыводящих путей и половых органов</w:t>
            </w:r>
          </w:p>
        </w:tc>
      </w:tr>
      <w:tr w:rsidR="007E4A57" w:rsidRPr="004E6F3A" w14:paraId="5FD7934D" w14:textId="64ABF621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63E64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459D7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плана хирургического лечения ребёнка с учётом показаний к применению робот-ассистированной технологии, альтернативных способов вмешательства, анатомических особенностей, возраста и массы тела, ранее выполненных операций и рисков конверсии</w:t>
            </w:r>
          </w:p>
        </w:tc>
      </w:tr>
      <w:tr w:rsidR="007E4A57" w:rsidRPr="004E6F3A" w14:paraId="53AEC6C1" w14:textId="546C3B62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8191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A7171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 показаний и противопоказаний к применению робот-ассистированных технологий при хирургическом лечении заболеваний почек, мочеточников, мочевого пузыря и реконструктивных вмешательствах</w:t>
            </w:r>
          </w:p>
        </w:tc>
      </w:tr>
      <w:tr w:rsidR="007E4A57" w:rsidRPr="004E6F3A" w14:paraId="7066402B" w14:textId="43B82DC9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B79F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42FA" w14:textId="1F07B1BF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Разработка плана подготовки детей с заболеваниями и (или) состояниями почек, мочевыводящих путей и половых органов к медицинским манипуляциям, хирургическим вмешательствам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</w:t>
            </w:r>
            <w:r w:rsidRPr="00A25641">
              <w:rPr>
                <w:rFonts w:ascii="Times New Roman" w:hAnsi="Times New Roman"/>
                <w:color w:val="000000"/>
                <w:sz w:val="24"/>
                <w:szCs w:val="24"/>
              </w:rPr>
              <w:t>применени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ем</w:t>
            </w:r>
            <w:r w:rsidRPr="00A256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робот-ассистированной технологии </w:t>
            </w:r>
          </w:p>
        </w:tc>
      </w:tr>
      <w:tr w:rsidR="007E4A57" w:rsidRPr="004E6F3A" w14:paraId="1A159C42" w14:textId="144B6121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992D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1008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робот-ассистированных хирургических вмешательств по профилю детской урологии-андрологии </w:t>
            </w:r>
          </w:p>
          <w:p w14:paraId="38D4E46C" w14:textId="77777777" w:rsidR="007E4A57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пиелопластику</w:t>
            </w:r>
            <w:proofErr w:type="spellEnd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29FA2442" w14:textId="77777777" w:rsidR="007E4A57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реимплантацию</w:t>
            </w:r>
            <w:proofErr w:type="spellEnd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мочеточника, </w:t>
            </w:r>
          </w:p>
          <w:p w14:paraId="4F93FAD0" w14:textId="77777777" w:rsidR="007E4A57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фенестрацию</w:t>
            </w:r>
            <w:proofErr w:type="spellEnd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кисты почки, </w:t>
            </w:r>
          </w:p>
          <w:p w14:paraId="4656BC89" w14:textId="77777777" w:rsidR="007E4A57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перевязку яичковой вены, </w:t>
            </w:r>
          </w:p>
          <w:p w14:paraId="704E19D3" w14:textId="77777777" w:rsidR="007E4A57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иссечение дивертикула мочевого пузыря и </w:t>
            </w:r>
            <w:proofErr w:type="spellStart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урахуса</w:t>
            </w:r>
            <w:proofErr w:type="spellEnd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16BA6904" w14:textId="77777777" w:rsidR="007E4A57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резекцию почки, </w:t>
            </w:r>
          </w:p>
          <w:p w14:paraId="37BE42AB" w14:textId="77777777" w:rsidR="007E4A57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уретеро-уретероанастомоз</w:t>
            </w:r>
            <w:proofErr w:type="spellEnd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250A0F64" w14:textId="77777777" w:rsidR="007E4A57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аугментационную</w:t>
            </w:r>
            <w:proofErr w:type="spellEnd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цистопластику</w:t>
            </w:r>
            <w:proofErr w:type="spellEnd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436C47AA" w14:textId="77777777" w:rsidR="007E4A57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геминефрэктомию</w:t>
            </w:r>
            <w:proofErr w:type="spellEnd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7FA8BE15" w14:textId="77777777" w:rsidR="007E4A57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удаление камней, </w:t>
            </w:r>
          </w:p>
          <w:p w14:paraId="6410E080" w14:textId="77777777" w:rsidR="007E4A57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орхипексию</w:t>
            </w:r>
            <w:proofErr w:type="spellEnd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DD90806" w14:textId="06A431A3" w:rsidR="007E4A57" w:rsidRPr="002E5C73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пластику шейки мочевого пузыря</w:t>
            </w:r>
          </w:p>
        </w:tc>
      </w:tr>
      <w:tr w:rsidR="007E4A57" w:rsidRPr="004E6F3A" w14:paraId="762F3BDC" w14:textId="04B7B68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84DCB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38F8" w14:textId="58CA50AF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Разработка плана послеоперационного ведения детей с заболеваниями и (или) состояниями почек, мочевыводящих путей и половых органов, проведение профилактики и (или) лечения послеоперационных осложнений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после проведения </w:t>
            </w:r>
            <w:r w:rsidRPr="00A25641">
              <w:rPr>
                <w:rFonts w:ascii="Times New Roman" w:hAnsi="Times New Roman"/>
                <w:color w:val="000000"/>
                <w:sz w:val="24"/>
                <w:szCs w:val="24"/>
              </w:rPr>
              <w:t>хирургически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A256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вмешательств с применением робот-ассистированной технологии</w:t>
            </w:r>
          </w:p>
        </w:tc>
      </w:tr>
      <w:tr w:rsidR="007E4A57" w:rsidRPr="004E6F3A" w14:paraId="1B59683A" w14:textId="2949B026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868DA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2578" w14:textId="359257AD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результатов медицинских манипуляций, хирургических вмешательств </w:t>
            </w:r>
            <w:r w:rsidRPr="00A256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применением робот-ассистированной технологии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детей с заболеваниями и (или) состояниями почек, мочевыводящих путей и половых органов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0B6D7300" w14:textId="4F38E9B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47D2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1975" w14:textId="036206CD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и лечение осложнений, побочных действий, нежелательных реакций, в том числе серьезных и непредвиденных, возникших в результате медицинских вмешательств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5641">
              <w:rPr>
                <w:rFonts w:ascii="Times New Roman" w:hAnsi="Times New Roman"/>
                <w:color w:val="000000"/>
                <w:sz w:val="24"/>
                <w:szCs w:val="24"/>
              </w:rPr>
              <w:t>с применением робот-ассистированной технологи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</w:p>
        </w:tc>
      </w:tr>
      <w:tr w:rsidR="007E4A57" w:rsidRPr="004E6F3A" w14:paraId="6094F027" w14:textId="410576D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659A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4B51C" w14:textId="5849CDFF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и безопасности медицинской деятельности при хирургическом лечении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с применением робот-ассистированной технологий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4E6F3A" w14:paraId="218783C2" w14:textId="24A11CA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E11B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1B9F4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Выявление, регистрация и передача информации о нежелательных событиях, связанных с оказанием медицинской помощи, в установленном в медицинской организации порядке; участие в анализе нежелательных событий и реализации корректирующих и предупреждающих мероприятий в пределах профессиональной компетенции</w:t>
            </w:r>
          </w:p>
        </w:tc>
      </w:tr>
      <w:tr w:rsidR="007E4A57" w:rsidRPr="004E6F3A" w14:paraId="648085FA" w14:textId="4D488F99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67334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E87E7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ребёнка с учётом возраста и (или) его законного представителя о результатах лечения с применением робот-ассистированных технологий, рисках, ожидаемых результатах и мерах безопасности</w:t>
            </w:r>
          </w:p>
        </w:tc>
      </w:tr>
      <w:tr w:rsidR="007E4A57" w:rsidRPr="004E6F3A" w14:paraId="1E8ED21C" w14:textId="382E8787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0B897" w14:textId="77777777" w:rsidR="007E4A57" w:rsidRPr="002E5C73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умения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3A7D" w14:textId="6EC6425E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>Представлять ребёнку (его законному представителю) в доступной форме полной информации о целях, методах оказания медицинской помощи, связанном с ними риске, клиническом осмотре, комплексном обследовании и возможных вариантах хирургического вмешательства, о его последствиях, а также о предполагаемых результатах оказания медицинской помощи</w:t>
            </w:r>
            <w:r>
              <w:t xml:space="preserve"> </w:t>
            </w:r>
            <w:r w:rsidRPr="0004272B">
              <w:rPr>
                <w:rFonts w:ascii="Times New Roman" w:hAnsi="Times New Roman"/>
                <w:sz w:val="24"/>
                <w:szCs w:val="24"/>
              </w:rPr>
              <w:t>с использованием робот-ассистированных технологий.</w:t>
            </w:r>
          </w:p>
        </w:tc>
      </w:tr>
      <w:tr w:rsidR="007E4A57" w:rsidRPr="004E6F3A" w14:paraId="082A1DBA" w14:textId="0BB7914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4A05" w14:textId="77777777" w:rsidR="007E4A57" w:rsidRPr="002E5C73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9775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 xml:space="preserve">Оценивать тяжесть состояния ребёнка с заболеваниями и (или) состояниями почек, мочевыводящих путей и половых органов </w:t>
            </w:r>
          </w:p>
        </w:tc>
      </w:tr>
      <w:tr w:rsidR="007E4A57" w:rsidRPr="004E6F3A" w14:paraId="3EA8F8C0" w14:textId="70623AE6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32137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E211C" w14:textId="3F550A8D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Разрабатывать план робот-ассистированного хирургического вмешательства, включая позиционирование пациента, размещение портов, взаимодействие с анестезиологической и операционной бригадой и план конверсии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детям</w:t>
            </w:r>
            <w:r>
              <w:t xml:space="preserve"> </w:t>
            </w:r>
            <w:r w:rsidRPr="0004272B">
              <w:rPr>
                <w:rFonts w:ascii="Times New Roman" w:hAnsi="Times New Roman"/>
                <w:color w:val="000000"/>
                <w:sz w:val="24"/>
                <w:szCs w:val="24"/>
              </w:rPr>
              <w:t>с заболеваниями и (или) состояниями почек, мочевыводящих путей и половых органов</w:t>
            </w:r>
          </w:p>
        </w:tc>
      </w:tr>
      <w:tr w:rsidR="007E4A57" w:rsidRPr="004E6F3A" w14:paraId="644DC4A8" w14:textId="0F7C63C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C5D3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14F5" w14:textId="38E2474A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Определять медицинские показания и медицинские противопоказания для назначения методов лечения</w:t>
            </w:r>
            <w:r>
              <w:t xml:space="preserve"> </w:t>
            </w:r>
            <w:r w:rsidRPr="000427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использованием робот-ассистированных технологий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детей с заболеваниями и (или) состояниями почек, мочевыводящих путей и половых органов </w:t>
            </w:r>
          </w:p>
        </w:tc>
      </w:tr>
      <w:tr w:rsidR="007E4A57" w:rsidRPr="004E6F3A" w14:paraId="27254A4B" w14:textId="7777777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87595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A228" w14:textId="1CD601F0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Разраб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атывать</w:t>
            </w:r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план подготовки детей с заболеваниями и (или) состояниями почек, мочевыводящих путей и половых органов к медицинским манипуляциям, хирургическим вмешательствам с применением робот-ассистированной технологии</w:t>
            </w:r>
          </w:p>
        </w:tc>
      </w:tr>
      <w:tr w:rsidR="007E4A57" w:rsidRPr="004E6F3A" w14:paraId="40ED40A7" w14:textId="0C86316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F5469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519A0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хирургические вмешательства с использованием робот-ассистированных технологий </w:t>
            </w:r>
          </w:p>
          <w:p w14:paraId="22DE5318" w14:textId="77777777" w:rsidR="007E4A57" w:rsidRPr="007A4C9D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пиелопластику</w:t>
            </w:r>
            <w:proofErr w:type="spellEnd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46268D32" w14:textId="77777777" w:rsidR="007E4A57" w:rsidRPr="007A4C9D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реимплантацию</w:t>
            </w:r>
            <w:proofErr w:type="spellEnd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мочеточника, </w:t>
            </w:r>
          </w:p>
          <w:p w14:paraId="500389F6" w14:textId="77777777" w:rsidR="007E4A57" w:rsidRPr="007A4C9D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фенестрацию</w:t>
            </w:r>
            <w:proofErr w:type="spellEnd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кисты почки, </w:t>
            </w:r>
          </w:p>
          <w:p w14:paraId="32D07131" w14:textId="77777777" w:rsidR="007E4A57" w:rsidRPr="007A4C9D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перевязку яичковой вены, </w:t>
            </w:r>
          </w:p>
          <w:p w14:paraId="019341F1" w14:textId="77777777" w:rsidR="007E4A57" w:rsidRPr="007A4C9D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иссечение дивертикула мочевого пузыря и </w:t>
            </w:r>
            <w:proofErr w:type="spellStart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урахуса</w:t>
            </w:r>
            <w:proofErr w:type="spellEnd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09556590" w14:textId="77777777" w:rsidR="007E4A57" w:rsidRPr="007A4C9D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резекцию почки, </w:t>
            </w:r>
          </w:p>
          <w:p w14:paraId="2C2602D5" w14:textId="77777777" w:rsidR="007E4A57" w:rsidRPr="007A4C9D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уретеро-уретероанастомоз</w:t>
            </w:r>
            <w:proofErr w:type="spellEnd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4947693A" w14:textId="77777777" w:rsidR="007E4A57" w:rsidRPr="007A4C9D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аугментационную</w:t>
            </w:r>
            <w:proofErr w:type="spellEnd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цистопластику</w:t>
            </w:r>
            <w:proofErr w:type="spellEnd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539CAEF9" w14:textId="77777777" w:rsidR="007E4A57" w:rsidRPr="007A4C9D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геминефрэктомию</w:t>
            </w:r>
            <w:proofErr w:type="spellEnd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3CF160F9" w14:textId="77777777" w:rsidR="007E4A57" w:rsidRPr="007A4C9D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удаление камней, </w:t>
            </w:r>
          </w:p>
          <w:p w14:paraId="1321F41F" w14:textId="77777777" w:rsidR="007E4A57" w:rsidRPr="007A4C9D" w:rsidRDefault="007E4A57" w:rsidP="007A4C9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орхипексию</w:t>
            </w:r>
            <w:proofErr w:type="spellEnd"/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35F6321D" w14:textId="0A4A1312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пластику шейки мочевого пузыря</w:t>
            </w:r>
          </w:p>
        </w:tc>
      </w:tr>
      <w:tr w:rsidR="007E4A57" w:rsidRPr="004E6F3A" w14:paraId="69CF1E73" w14:textId="284ABA15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1065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FE8B3" w14:textId="2C5767A1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Разрабатывать план послеоперационного ведения детей с заболеваниями и (или) состояниями почек, мочевыводящих путей и половых органов, проводить профилактику и (или) лечение послеоперационных осложнений </w:t>
            </w:r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после проведения хирургических вмешательств с применением робот-ассистированной технологии</w:t>
            </w:r>
          </w:p>
        </w:tc>
      </w:tr>
      <w:tr w:rsidR="007E4A57" w:rsidRPr="004E6F3A" w14:paraId="2E1C6D77" w14:textId="569CB429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1424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06A58" w14:textId="0D2EDAFA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результаты хирургических</w:t>
            </w:r>
            <w:r>
              <w:t xml:space="preserve"> </w:t>
            </w:r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с применением робот-ассистированной технологии у детей с заболеваниями и (или) состояниями почек, мочевыводящих путей и половых органов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4E6F3A" w14:paraId="405E5934" w14:textId="466331C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0342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FA58A" w14:textId="21DEE2EE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Предотвращать или устранять осложнения, побочные действия, нежелательные реакции, в том числе непредвиденные, возникшие в результате </w:t>
            </w:r>
            <w:r w:rsidRPr="007A4C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результате медицинских вмешательств с применением робот-ассистированной технологий </w:t>
            </w:r>
          </w:p>
        </w:tc>
      </w:tr>
      <w:tr w:rsidR="007E4A57" w:rsidRPr="004E6F3A" w14:paraId="299054D7" w14:textId="7E30207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60CE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199A6" w14:textId="32574B7D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Обеспечивать качество и безопасность медицинской деятельности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хирургическом лечении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A4C9D">
              <w:rPr>
                <w:rFonts w:ascii="Times New Roman" w:hAnsi="Times New Roman"/>
                <w:color w:val="000000"/>
                <w:sz w:val="24"/>
                <w:szCs w:val="24"/>
              </w:rPr>
              <w:t>с применением робот-ассистированной технологий</w:t>
            </w:r>
          </w:p>
        </w:tc>
      </w:tr>
      <w:tr w:rsidR="007E4A57" w:rsidRPr="004E6F3A" w14:paraId="55FA7EBB" w14:textId="1588CF2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38649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719E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Выявлять и регистрировать нежелательные события, передавать информацию в установленном порядке и участвовать в анализе и реализации корректирующих мероприятий в пределах профессиональной компетенции</w:t>
            </w:r>
          </w:p>
        </w:tc>
      </w:tr>
      <w:tr w:rsidR="007E4A57" w:rsidRPr="004E6F3A" w14:paraId="1F9ADE9A" w14:textId="0B1DB8F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CBEF4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4327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Информировать ребёнка с учётом возраста и (или) его законного представителя о результатах лечения с применением робот-ассистированных технологий, рисках и последующем наблюдении</w:t>
            </w:r>
          </w:p>
        </w:tc>
      </w:tr>
      <w:tr w:rsidR="007E4A57" w:rsidRPr="004E6F3A" w14:paraId="3E0170F4" w14:textId="21CF0F1C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B892D" w14:textId="77777777" w:rsidR="007E4A57" w:rsidRPr="002E5C73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знания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6CEC" w14:textId="4BEF189C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Вопросы получения информированного согласия, объёмы предоставления информирования детей /законных представителей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 оказании медицинской помощи с</w:t>
            </w:r>
            <w:r w:rsidRPr="000427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использованием робот-ассистированных технологий.</w:t>
            </w:r>
          </w:p>
        </w:tc>
      </w:tr>
      <w:tr w:rsidR="007E4A57" w:rsidRPr="004E6F3A" w14:paraId="61395E5F" w14:textId="0CDB6AC2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0499" w14:textId="77777777" w:rsidR="007E4A57" w:rsidRPr="002E5C73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581F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оказания медицинской помощи по профилю «детская урология-андрология» </w:t>
            </w:r>
          </w:p>
        </w:tc>
      </w:tr>
      <w:tr w:rsidR="007E4A57" w:rsidRPr="004E6F3A" w14:paraId="43677C45" w14:textId="5607C5A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5CCB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C25E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Стандарты первичной специализированной медико-санитарной помощи, специализированной, в том числе высокотехнологичной, медицинской помощи при заболеваниях и (или) состояниях почек, мочевыводящих путей и половых органов </w:t>
            </w:r>
          </w:p>
        </w:tc>
      </w:tr>
      <w:tr w:rsidR="007E4A57" w:rsidRPr="004E6F3A" w14:paraId="4E436717" w14:textId="337D5D3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74106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7AD7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Клинические рекомендации при заболеваниях и (или) состояниях почек, мочевыводящих путей и половых органов у детей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468E67D8" w14:textId="1EB3B67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C728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0F49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Методы оценки тяжести состояния детей с заболеваниями и (или) состояниями почек, мочевыводящих путей и половых органов </w:t>
            </w:r>
          </w:p>
        </w:tc>
      </w:tr>
      <w:tr w:rsidR="007E4A57" w:rsidRPr="004E6F3A" w14:paraId="644AC525" w14:textId="36D23F2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9AEA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EDDC" w14:textId="7FC7699A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Принципы отбора пациентов и планирования робот-ассистированных вмешательств у детей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4272B">
              <w:rPr>
                <w:rFonts w:ascii="Times New Roman" w:hAnsi="Times New Roman"/>
                <w:color w:val="000000"/>
                <w:sz w:val="24"/>
                <w:szCs w:val="24"/>
              </w:rPr>
              <w:t>с заболеваниями и (или) состояниями почек, мочевыводящих путей и половых органов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ограничения технологии, особенности позиционирования, портов,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пневмоперитонеума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, взаимодействия с анестезиологической службой и критерии конверсии</w:t>
            </w:r>
          </w:p>
        </w:tc>
      </w:tr>
      <w:tr w:rsidR="007E4A57" w:rsidRPr="004E6F3A" w14:paraId="1B74644C" w14:textId="34A9803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EC43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8595" w14:textId="6E0D316C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Принципы и методы хирургических вмешательств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>с применением робот-ассистированной технологий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 детей с заболеваниями и (или) состояниями почек, мочевыводящих путей и половых органов; медицинские показания и медицинские противопоказания к их проведению; возможные осложнения, побочные действия, нежелательные реакции, в том числе серьезные и непредвиденные, при их проведении </w:t>
            </w:r>
          </w:p>
        </w:tc>
      </w:tr>
      <w:tr w:rsidR="007E4A57" w:rsidRPr="004E6F3A" w14:paraId="12EDEE43" w14:textId="31D23D7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6FCE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1485" w14:textId="461C233A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Требования к предоперационной подготовке и послеоперационному 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ведению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детей с заболеваниями и (или) состояниями почек, мочевыводящих путей и половых органов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хирургичесих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вмешательствах </w:t>
            </w:r>
            <w:r w:rsidRPr="00D21F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применением робот-ассистированной технологии</w:t>
            </w:r>
          </w:p>
        </w:tc>
      </w:tr>
      <w:tr w:rsidR="007E4A57" w:rsidRPr="004E6F3A" w14:paraId="3ABD6CCB" w14:textId="506A962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BA76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D89C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Техника робот-ассистированных вмешательств по профилю детской урологии-андрологии, </w:t>
            </w:r>
          </w:p>
          <w:p w14:paraId="764DCB21" w14:textId="77777777" w:rsidR="007E4A57" w:rsidRPr="00D21F2E" w:rsidRDefault="007E4A57" w:rsidP="00D21F2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>пиелопластику</w:t>
            </w:r>
            <w:proofErr w:type="spellEnd"/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21769BEA" w14:textId="77777777" w:rsidR="007E4A57" w:rsidRPr="00D21F2E" w:rsidRDefault="007E4A57" w:rsidP="00D21F2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>реимплантацию</w:t>
            </w:r>
            <w:proofErr w:type="spellEnd"/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мочеточника, </w:t>
            </w:r>
          </w:p>
          <w:p w14:paraId="5E481B46" w14:textId="77777777" w:rsidR="007E4A57" w:rsidRPr="00D21F2E" w:rsidRDefault="007E4A57" w:rsidP="00D21F2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>фенестрацию</w:t>
            </w:r>
            <w:proofErr w:type="spellEnd"/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кисты почки, </w:t>
            </w:r>
          </w:p>
          <w:p w14:paraId="0F4B4046" w14:textId="77777777" w:rsidR="007E4A57" w:rsidRPr="00D21F2E" w:rsidRDefault="007E4A57" w:rsidP="00D21F2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перевязку яичковой вены, </w:t>
            </w:r>
          </w:p>
          <w:p w14:paraId="54ED69DC" w14:textId="77777777" w:rsidR="007E4A57" w:rsidRPr="00D21F2E" w:rsidRDefault="007E4A57" w:rsidP="00D21F2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иссечение дивертикула мочевого пузыря и </w:t>
            </w:r>
            <w:proofErr w:type="spellStart"/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>урахуса</w:t>
            </w:r>
            <w:proofErr w:type="spellEnd"/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3303121C" w14:textId="77777777" w:rsidR="007E4A57" w:rsidRPr="00D21F2E" w:rsidRDefault="007E4A57" w:rsidP="00D21F2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резекцию почки, </w:t>
            </w:r>
          </w:p>
          <w:p w14:paraId="17DA994F" w14:textId="77777777" w:rsidR="007E4A57" w:rsidRPr="00D21F2E" w:rsidRDefault="007E4A57" w:rsidP="00D21F2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>уретеро-уретероанастомоз</w:t>
            </w:r>
            <w:proofErr w:type="spellEnd"/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38383D12" w14:textId="77777777" w:rsidR="007E4A57" w:rsidRPr="00D21F2E" w:rsidRDefault="007E4A57" w:rsidP="00D21F2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>аугментационную</w:t>
            </w:r>
            <w:proofErr w:type="spellEnd"/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>цистопластику</w:t>
            </w:r>
            <w:proofErr w:type="spellEnd"/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608BBF6B" w14:textId="77777777" w:rsidR="007E4A57" w:rsidRPr="00D21F2E" w:rsidRDefault="007E4A57" w:rsidP="00D21F2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>геминефрэктомию</w:t>
            </w:r>
            <w:proofErr w:type="spellEnd"/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6C3B4A94" w14:textId="77777777" w:rsidR="007E4A57" w:rsidRPr="00D21F2E" w:rsidRDefault="007E4A57" w:rsidP="00D21F2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удаление камней, </w:t>
            </w:r>
          </w:p>
          <w:p w14:paraId="39A90062" w14:textId="77777777" w:rsidR="007E4A57" w:rsidRPr="00D21F2E" w:rsidRDefault="007E4A57" w:rsidP="00D21F2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>орхипексию</w:t>
            </w:r>
            <w:proofErr w:type="spellEnd"/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CD976B0" w14:textId="238089BE" w:rsidR="007E4A57" w:rsidRDefault="007E4A57" w:rsidP="00D21F2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>пластику шейки мочевого пузыря</w:t>
            </w:r>
          </w:p>
          <w:p w14:paraId="530D27D1" w14:textId="7D4E77B8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принципы безопасной установки портов и докинга, работа в составе роботической операционной бригады, профилактика и лечение специфических осложнений, критерии и техника конверсии</w:t>
            </w:r>
          </w:p>
        </w:tc>
      </w:tr>
      <w:tr w:rsidR="007E4A57" w:rsidRPr="004E6F3A" w14:paraId="64D9290A" w14:textId="05921789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388DB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5FC9E" w14:textId="26C890C3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Медицинские показания и медицинские противопоказания к проведению медицинских манипуляций, хирургических вмешательств </w:t>
            </w:r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применением робот-ассистированной технологии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у детей с заболеваниями и (или) состояниями почек, мочевыводящих путей и половых органов, возможные осложнения, побочные действия, нежелательные реакции, в том числе серьезные и непредвиденные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390542BA" w14:textId="4923BA5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5758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BCEB2" w14:textId="0247717C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Способы предотвращения и (или) устранения осложнений, побочных действий, нежелательных реакций, в том числе серьезных и непредвиденных, возникших при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>хирургических вмешательств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ах</w:t>
            </w:r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применением робот-ассистированной технологии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детей с заболеваниями и (или) состояниями почек, мочевыводящих путей и половых органов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0FA78B95" w14:textId="6A94DCE9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5414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6CB0" w14:textId="077D4A98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Интерпретация результатов хирургических вмешательств</w:t>
            </w:r>
            <w:r w:rsidRPr="00D21F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хирургических вмешательств с применением робот-ассистированной технологии 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детей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заболеваниями и (или) состояниями почек, мочевыводящих путей и половых органов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7BC6FF45" w14:textId="4FF1C7C6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29F7C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0F0B" w14:textId="6C977DF3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Медицинские изделия, в том числе хирургический инструментарий, расходные материалы, применяемые при хирургических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вмешательствах</w:t>
            </w:r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>с применением</w:t>
            </w:r>
            <w:proofErr w:type="gramEnd"/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робот-ассистированн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Pr="00D21F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 детей с заболеваниями и (или) состояниями почек, мочевыводящих путей и половых органов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6831443F" w14:textId="78BE970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50A9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4F97" w14:textId="2B6D2470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Основы обеспечения безопасности медицинской деятельности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детей с заболеваниями и (или) состояниями почек, мочевыводящих путей и половых органов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21F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 хирургическом лечении с применением робот-ассистированной технологий</w:t>
            </w:r>
          </w:p>
        </w:tc>
      </w:tr>
      <w:tr w:rsidR="007E4A57" w:rsidRPr="004E6F3A" w14:paraId="2D467D1C" w14:textId="415C61A5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1069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658B9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Требования асептики и антисептики</w:t>
            </w:r>
          </w:p>
        </w:tc>
      </w:tr>
      <w:tr w:rsidR="007E4A57" w:rsidRPr="004E6F3A" w14:paraId="1AA10D1F" w14:textId="7152289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7517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AA5A2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Принципы выявления, регистрации, анализа и профилактики нежелательных событий, связанных с медицинской деятельностью</w:t>
            </w:r>
          </w:p>
        </w:tc>
      </w:tr>
      <w:tr w:rsidR="007E4A57" w:rsidRPr="004E6F3A" w14:paraId="48D8BFB0" w14:textId="527E7B6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2CDD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E285" w14:textId="2E0A268A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>Методики эффективной коммуникации с ребёнком (его законным представителем)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 проведении хирургических вмешательствах </w:t>
            </w:r>
            <w:r w:rsidRPr="00D21F2E">
              <w:rPr>
                <w:rFonts w:ascii="Times New Roman" w:hAnsi="Times New Roman"/>
                <w:sz w:val="24"/>
                <w:szCs w:val="24"/>
              </w:rPr>
              <w:t>с применением робот-ассистированной технологий</w:t>
            </w:r>
          </w:p>
        </w:tc>
      </w:tr>
      <w:tr w:rsidR="007E4A57" w:rsidRPr="004E6F3A" w14:paraId="0CF0C91D" w14:textId="42BB9FF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EA5B2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6094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 xml:space="preserve">Методика и технические особенности робот-ассистированных, </w:t>
            </w:r>
            <w:r w:rsidRPr="002E5C7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лапароскопических, </w:t>
            </w:r>
            <w:proofErr w:type="spellStart"/>
            <w:r w:rsidRPr="002E5C73">
              <w:rPr>
                <w:rFonts w:ascii="Times New Roman" w:hAnsi="Times New Roman"/>
                <w:sz w:val="24"/>
                <w:szCs w:val="24"/>
              </w:rPr>
              <w:t>ретроперитонеоскопических</w:t>
            </w:r>
            <w:proofErr w:type="spellEnd"/>
            <w:r w:rsidRPr="002E5C73">
              <w:rPr>
                <w:rFonts w:ascii="Times New Roman" w:hAnsi="Times New Roman"/>
                <w:sz w:val="24"/>
                <w:szCs w:val="24"/>
              </w:rPr>
              <w:t xml:space="preserve"> и эндоскопических вмешательств; показания, ограничения, профилактика осложнений, взаимодействие с анестезиологической службой и критерии конверсии к открытому доступу.</w:t>
            </w:r>
          </w:p>
        </w:tc>
      </w:tr>
      <w:tr w:rsidR="007E4A57" w:rsidRPr="004E6F3A" w14:paraId="3640571A" w14:textId="1A828F38" w:rsidTr="007E4A57">
        <w:trPr>
          <w:trHeight w:val="23"/>
        </w:trPr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0B9F" w14:textId="77777777" w:rsidR="007E4A57" w:rsidRPr="002E5C73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7B12" w14:textId="77777777" w:rsidR="007E4A57" w:rsidRPr="002E5C73" w:rsidRDefault="007E4A57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</w:p>
        </w:tc>
      </w:tr>
    </w:tbl>
    <w:p w14:paraId="5D5A5A0F" w14:textId="77777777" w:rsidR="00D15A5E" w:rsidRPr="00D15A5E" w:rsidRDefault="00D15A5E" w:rsidP="00D15A5E"/>
    <w:p w14:paraId="6E3DD494" w14:textId="0D28B581" w:rsidR="008D584B" w:rsidRPr="00232B60" w:rsidRDefault="000E4E0F">
      <w:pPr>
        <w:pStyle w:val="3"/>
        <w:keepNext w:val="0"/>
        <w:suppressAutoHyphens w:val="0"/>
        <w:spacing w:before="0" w:after="0" w:line="240" w:lineRule="auto"/>
        <w:contextualSpacing/>
        <w:rPr>
          <w:rFonts w:cs="Times New Roman"/>
          <w:sz w:val="24"/>
          <w:szCs w:val="24"/>
          <w:lang w:val="ru-RU"/>
        </w:rPr>
      </w:pPr>
      <w:bookmarkStart w:id="22" w:name="_Toc239868698"/>
      <w:r w:rsidRPr="00232B60">
        <w:rPr>
          <w:rFonts w:cs="Times New Roman"/>
          <w:color w:val="000000"/>
          <w:sz w:val="24"/>
          <w:szCs w:val="24"/>
          <w:lang w:val="ru-RU"/>
        </w:rPr>
        <w:t>3.</w:t>
      </w:r>
      <w:r w:rsidRPr="004E6F3A">
        <w:rPr>
          <w:rFonts w:cs="Times New Roman"/>
          <w:color w:val="000000"/>
          <w:sz w:val="24"/>
          <w:szCs w:val="24"/>
          <w:lang w:val="ru-RU"/>
        </w:rPr>
        <w:t>2</w:t>
      </w:r>
      <w:r w:rsidRPr="00232B60">
        <w:rPr>
          <w:rFonts w:cs="Times New Roman"/>
          <w:color w:val="000000"/>
          <w:sz w:val="24"/>
          <w:szCs w:val="24"/>
          <w:lang w:val="ru-RU"/>
        </w:rPr>
        <w:t>.</w:t>
      </w:r>
      <w:r w:rsidRPr="004E6F3A">
        <w:rPr>
          <w:rFonts w:cs="Times New Roman"/>
          <w:color w:val="000000"/>
          <w:sz w:val="24"/>
          <w:szCs w:val="24"/>
          <w:lang w:val="ru-RU"/>
        </w:rPr>
        <w:t>5</w:t>
      </w:r>
      <w:r w:rsidRPr="00232B60">
        <w:rPr>
          <w:rFonts w:cs="Times New Roman"/>
          <w:color w:val="000000"/>
          <w:sz w:val="24"/>
          <w:szCs w:val="24"/>
          <w:lang w:val="ru-RU"/>
        </w:rPr>
        <w:t>.</w:t>
      </w:r>
      <w:r w:rsidRPr="004E6F3A">
        <w:rPr>
          <w:rFonts w:cs="Times New Roman"/>
          <w:color w:val="000000"/>
          <w:sz w:val="24"/>
          <w:szCs w:val="24"/>
        </w:rPr>
        <w:t> </w:t>
      </w:r>
      <w:r w:rsidRPr="00232B60">
        <w:rPr>
          <w:rFonts w:cs="Times New Roman"/>
          <w:color w:val="000000"/>
          <w:sz w:val="24"/>
          <w:szCs w:val="24"/>
          <w:lang w:val="ru-RU"/>
        </w:rPr>
        <w:t>Трудовая функция</w:t>
      </w:r>
      <w:r w:rsidR="00232B60">
        <w:rPr>
          <w:rFonts w:cs="Times New Roman"/>
          <w:color w:val="000000"/>
          <w:sz w:val="24"/>
          <w:szCs w:val="24"/>
          <w:lang w:val="ru-RU"/>
        </w:rPr>
        <w:t xml:space="preserve"> </w:t>
      </w:r>
      <w:r w:rsidR="00232B60" w:rsidRPr="00232B60">
        <w:rPr>
          <w:rFonts w:cs="Times New Roman"/>
          <w:b w:val="0"/>
          <w:bCs w:val="0"/>
          <w:color w:val="000000"/>
          <w:sz w:val="24"/>
          <w:szCs w:val="24"/>
          <w:lang w:val="ru-RU"/>
        </w:rPr>
        <w:t xml:space="preserve">- </w:t>
      </w:r>
      <w:bookmarkEnd w:id="22"/>
    </w:p>
    <w:p w14:paraId="55111784" w14:textId="77777777" w:rsidR="008D584B" w:rsidRPr="004E6F3A" w:rsidRDefault="008D584B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860"/>
        <w:gridCol w:w="3705"/>
        <w:gridCol w:w="955"/>
        <w:gridCol w:w="1163"/>
        <w:gridCol w:w="1591"/>
        <w:gridCol w:w="1147"/>
      </w:tblGrid>
      <w:tr w:rsidR="008D584B" w:rsidRPr="004E6F3A" w14:paraId="4C50DD34" w14:textId="77777777">
        <w:trPr>
          <w:trHeight w:val="278"/>
        </w:trPr>
        <w:tc>
          <w:tcPr>
            <w:tcW w:w="1822" w:type="dxa"/>
            <w:tcBorders>
              <w:right w:val="single" w:sz="4" w:space="0" w:color="808080"/>
            </w:tcBorders>
            <w:vAlign w:val="center"/>
          </w:tcPr>
          <w:p w14:paraId="0BC01692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36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2E9CEE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лечения детей с </w:t>
            </w:r>
            <w:proofErr w:type="spellStart"/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экстрофией</w:t>
            </w:r>
            <w:proofErr w:type="spellEnd"/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 </w:t>
            </w:r>
          </w:p>
        </w:tc>
        <w:tc>
          <w:tcPr>
            <w:tcW w:w="93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E4731A7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488951" w14:textId="77777777" w:rsidR="008D584B" w:rsidRPr="004E6F3A" w:rsidRDefault="00456263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B/</w:t>
            </w:r>
            <w:r w:rsidR="000E4E0F"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05.8</w:t>
            </w:r>
          </w:p>
        </w:tc>
        <w:tc>
          <w:tcPr>
            <w:tcW w:w="155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5C8C45C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21F8C1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</w:tr>
    </w:tbl>
    <w:p w14:paraId="5542EC9B" w14:textId="77777777" w:rsidR="008D584B" w:rsidRPr="004E6F3A" w:rsidRDefault="008D584B">
      <w:pPr>
        <w:pStyle w:val="1b"/>
        <w:contextualSpacing/>
        <w:rPr>
          <w:lang w:val="ru-RU"/>
        </w:rPr>
      </w:pPr>
    </w:p>
    <w:tbl>
      <w:tblPr>
        <w:tblW w:w="4550" w:type="pct"/>
        <w:tblInd w:w="2" w:type="dxa"/>
        <w:tblLayout w:type="fixed"/>
        <w:tblLook w:val="04A0" w:firstRow="1" w:lastRow="0" w:firstColumn="1" w:lastColumn="0" w:noHBand="0" w:noVBand="1"/>
      </w:tblPr>
      <w:tblGrid>
        <w:gridCol w:w="1819"/>
        <w:gridCol w:w="7664"/>
      </w:tblGrid>
      <w:tr w:rsidR="007E4A57" w:rsidRPr="004E6F3A" w14:paraId="4DDE4536" w14:textId="72A85614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D28D" w14:textId="77777777" w:rsidR="007E4A57" w:rsidRPr="002E5C73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Трудовые действия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90F57" w14:textId="7B658C02" w:rsidR="007E4A57" w:rsidRPr="002E5C73" w:rsidRDefault="007E4A5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 xml:space="preserve">Получение информированного согласия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Pr="002E5C73">
              <w:rPr>
                <w:rFonts w:ascii="Times New Roman" w:hAnsi="Times New Roman"/>
                <w:sz w:val="24"/>
                <w:szCs w:val="24"/>
              </w:rPr>
              <w:t xml:space="preserve">ребёнка с </w:t>
            </w:r>
            <w:proofErr w:type="spellStart"/>
            <w:r w:rsidRPr="00077CB9">
              <w:rPr>
                <w:rFonts w:ascii="Times New Roman" w:hAnsi="Times New Roman"/>
                <w:sz w:val="24"/>
                <w:szCs w:val="24"/>
              </w:rPr>
              <w:t>экстрофией</w:t>
            </w:r>
            <w:proofErr w:type="spellEnd"/>
            <w:r w:rsidRPr="00077CB9">
              <w:rPr>
                <w:rFonts w:ascii="Times New Roman" w:hAnsi="Times New Roman"/>
                <w:sz w:val="24"/>
                <w:szCs w:val="24"/>
              </w:rPr>
              <w:t xml:space="preserve"> мочевого пузыря </w:t>
            </w:r>
            <w:r w:rsidRPr="002E5C73">
              <w:rPr>
                <w:rFonts w:ascii="Times New Roman" w:hAnsi="Times New Roman"/>
                <w:sz w:val="24"/>
                <w:szCs w:val="24"/>
              </w:rPr>
              <w:t>или его законного представителя в доступной форме полной информации о целях, методах оказания медицинской помощи, связанном с ними риске, клинического осмотра, обследования и возможных вариантах оперативного вмешательства, о его последствиях, а также о предполагаемых результатах оказания медицинской помощи</w:t>
            </w:r>
          </w:p>
        </w:tc>
      </w:tr>
      <w:tr w:rsidR="007E4A57" w:rsidRPr="004E6F3A" w14:paraId="3073ED31" w14:textId="4613461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02D4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7387" w14:textId="1115C02E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 xml:space="preserve">Оценка тяжести состояния ребёнка с </w:t>
            </w:r>
            <w:proofErr w:type="spellStart"/>
            <w:r w:rsidRPr="00077CB9">
              <w:rPr>
                <w:rFonts w:ascii="Times New Roman" w:hAnsi="Times New Roman"/>
                <w:sz w:val="24"/>
                <w:szCs w:val="24"/>
              </w:rPr>
              <w:t>экстрофией</w:t>
            </w:r>
            <w:proofErr w:type="spellEnd"/>
            <w:r w:rsidRPr="00077CB9">
              <w:rPr>
                <w:rFonts w:ascii="Times New Roman" w:hAnsi="Times New Roman"/>
                <w:sz w:val="24"/>
                <w:szCs w:val="24"/>
              </w:rPr>
              <w:t xml:space="preserve"> мочевого пузыря </w:t>
            </w:r>
          </w:p>
        </w:tc>
      </w:tr>
      <w:tr w:rsidR="007E4A57" w:rsidRPr="004E6F3A" w14:paraId="195B75DB" w14:textId="7EEB601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40E6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980F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Разработка этапного плана лечения ребёнка с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экстрофией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 с оценкой состояния верхних мочевых путей, мочевого пузыря и шейки, уретры, наружных половых органов, функции удержания мочи, ранее выполненных реконструкций и потребности в мультидисциплинарной помощи</w:t>
            </w:r>
          </w:p>
        </w:tc>
      </w:tr>
      <w:tr w:rsidR="007E4A57" w:rsidRPr="004E6F3A" w14:paraId="07B0AE83" w14:textId="63A9FFFB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198F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439E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Определение показаний и противопоказаний к первичному закрытию и реконструкции мочевого пузыря, реконструкции шейки мочевого пузыря и уретры,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аугментационной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цистопластике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формированию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континентного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катетеризируемого канала и этапным реконструктивным вмешательствам</w:t>
            </w:r>
          </w:p>
        </w:tc>
      </w:tr>
      <w:tr w:rsidR="007E4A57" w:rsidRPr="004E6F3A" w14:paraId="7F5DE5C6" w14:textId="0218CCA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38E37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3A2EC" w14:textId="7EABC81C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Разработка плана подготовки детей с </w:t>
            </w:r>
            <w:proofErr w:type="spellStart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>экстрофией</w:t>
            </w:r>
            <w:proofErr w:type="spellEnd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медицинским манипуляциям, хирургическим вмешательствам в соответствии с действующими порядками оказания медицинской помощи, на основе клинических рекомендаций, с учетом стандартов медицинской помощи </w:t>
            </w:r>
          </w:p>
        </w:tc>
      </w:tr>
      <w:tr w:rsidR="007E4A57" w:rsidRPr="004E6F3A" w14:paraId="692BBCE3" w14:textId="687A9DA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E1AA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EC853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этапных и реконструктивных вмешательств при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экстрофии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4A57">
              <w:rPr>
                <w:rFonts w:ascii="Times New Roman" w:hAnsi="Times New Roman"/>
                <w:color w:val="000000"/>
                <w:sz w:val="24"/>
                <w:szCs w:val="24"/>
              </w:rPr>
              <w:t>мочевого пузыря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13F03C15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пластику мочевого пузыря и шейки, </w:t>
            </w:r>
          </w:p>
          <w:p w14:paraId="14B40ECC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реконструкцию уретры и наружных половых органов,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аугментационную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цистопластику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7D921B3C" w14:textId="023DB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аппендикоцистостомию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Митрофанову и ревизионные операции</w:t>
            </w:r>
          </w:p>
        </w:tc>
      </w:tr>
      <w:tr w:rsidR="007E4A57" w:rsidRPr="004E6F3A" w14:paraId="4E18E101" w14:textId="24BE2F9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467A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9362" w14:textId="28E6D4EA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Разработка плана послеоперационного ведения детей с </w:t>
            </w:r>
            <w:proofErr w:type="spellStart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>экстрофи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ей</w:t>
            </w:r>
            <w:proofErr w:type="spellEnd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пузыря;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профилактики и (или) лечения послеоперационных осложнений 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2A3CAC0A" w14:textId="0F96E70B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CCB5E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8D1E" w14:textId="27D9B6E3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результатов медицинских манипуляций, хирургических вмешательств у детей с </w:t>
            </w:r>
            <w:proofErr w:type="spellStart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>экстрофии</w:t>
            </w:r>
            <w:proofErr w:type="spellEnd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582D8765" w14:textId="122C89A1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0C416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72A2" w14:textId="74F0FE25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Профилактика и лечение осложнений, побочных действий,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нежелательных реакций, в том числе серьезных и непредвиденных, возникших в результате медицинских вмешательств, применения лекарственных препаратов и (или) медицинских изделий, немедикаментозного лечения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 детей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экстрофией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</w:t>
            </w:r>
          </w:p>
        </w:tc>
      </w:tr>
      <w:tr w:rsidR="007E4A57" w:rsidRPr="004E6F3A" w14:paraId="3B595CBC" w14:textId="3DB0D752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BBF8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D6FC" w14:textId="614B90AD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и безопасности медицинской деятельности при лечебно-диагностических манипуляциях, медикаментозной терапии и хирургическом лечении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 детей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экстрофией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</w:t>
            </w:r>
          </w:p>
        </w:tc>
      </w:tr>
      <w:tr w:rsidR="007E4A57" w:rsidRPr="004E6F3A" w14:paraId="00480043" w14:textId="133DD87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744E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5D6A3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Выявление, регистрация и передача информации о нежелательных событиях, связанных с оказанием медицинской помощи, в установленном в медицинской организации порядке; участие в анализе нежелательных событий и реализации корректирующих и предупреждающих мероприятий в пределах профессиональной компетенции</w:t>
            </w:r>
          </w:p>
        </w:tc>
      </w:tr>
      <w:tr w:rsidR="007E4A57" w:rsidRPr="004E6F3A" w14:paraId="1AFE4649" w14:textId="168DEA0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EC408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61DE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Информирование ребёнка с учётом возраста и (или) его законного представителя о результатах лечения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экстрофии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пузыря, рисках, ожидаемых результатах и мерах безопасности</w:t>
            </w:r>
          </w:p>
        </w:tc>
      </w:tr>
      <w:tr w:rsidR="007E4A57" w:rsidRPr="004E6F3A" w14:paraId="334903A9" w14:textId="3651D572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B20AF" w14:textId="77777777" w:rsidR="007E4A57" w:rsidRPr="002E5C73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умения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9BF7" w14:textId="7FBAE071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>Представлять ребёнку</w:t>
            </w:r>
            <w:r>
              <w:t xml:space="preserve"> </w:t>
            </w:r>
            <w:proofErr w:type="spellStart"/>
            <w:r w:rsidRPr="00077CB9">
              <w:rPr>
                <w:rFonts w:ascii="Times New Roman" w:hAnsi="Times New Roman"/>
                <w:sz w:val="24"/>
                <w:szCs w:val="24"/>
              </w:rPr>
              <w:t>экстрофией</w:t>
            </w:r>
            <w:proofErr w:type="spellEnd"/>
            <w:r w:rsidRPr="00077CB9">
              <w:rPr>
                <w:rFonts w:ascii="Times New Roman" w:hAnsi="Times New Roman"/>
                <w:sz w:val="24"/>
                <w:szCs w:val="24"/>
              </w:rPr>
              <w:t xml:space="preserve"> мочевого пузыря</w:t>
            </w:r>
            <w:r w:rsidRPr="002E5C73">
              <w:rPr>
                <w:rFonts w:ascii="Times New Roman" w:hAnsi="Times New Roman"/>
                <w:sz w:val="24"/>
                <w:szCs w:val="24"/>
              </w:rPr>
              <w:t xml:space="preserve"> (его законному представителю) в доступной форме полной информации о целях, методах оказания медицинской помощи, связанном с ними риске, клиническом осмотре, комплексном обследовании и возможных вариантах хирургического вмешательства, о его последствиях, а также о предполагаемых результатах оказания медицинской помощи</w:t>
            </w:r>
          </w:p>
        </w:tc>
      </w:tr>
      <w:tr w:rsidR="007E4A57" w:rsidRPr="004E6F3A" w14:paraId="0D001BBF" w14:textId="61CF20D6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E3553" w14:textId="77777777" w:rsidR="007E4A57" w:rsidRPr="002E5C73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7D35" w14:textId="462884C4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 xml:space="preserve">Оценивать тяжесть состояния ребёнка с </w:t>
            </w:r>
            <w:proofErr w:type="spellStart"/>
            <w:r w:rsidRPr="00077CB9">
              <w:rPr>
                <w:rFonts w:ascii="Times New Roman" w:hAnsi="Times New Roman"/>
                <w:sz w:val="24"/>
                <w:szCs w:val="24"/>
              </w:rPr>
              <w:t>экстрофией</w:t>
            </w:r>
            <w:proofErr w:type="spellEnd"/>
            <w:r w:rsidRPr="00077CB9">
              <w:rPr>
                <w:rFonts w:ascii="Times New Roman" w:hAnsi="Times New Roman"/>
                <w:sz w:val="24"/>
                <w:szCs w:val="24"/>
              </w:rPr>
              <w:t xml:space="preserve"> мочевого пузыря </w:t>
            </w:r>
          </w:p>
        </w:tc>
      </w:tr>
      <w:tr w:rsidR="007E4A57" w:rsidRPr="004E6F3A" w14:paraId="1FC72E2C" w14:textId="3D34922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5186C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6BD41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Разрабатывать долгосрочный этапный план лечения и наблюдения ребёнка с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экстрофией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 с учётом функции почек, удержания мочи, инфекционных осложнений, камнеобразования и результатов предыдущих реконструкций</w:t>
            </w:r>
          </w:p>
        </w:tc>
      </w:tr>
      <w:tr w:rsidR="007E4A57" w:rsidRPr="004E6F3A" w14:paraId="0A4BAC65" w14:textId="28CF7AB6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135E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DEA2" w14:textId="56496840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Определять медицинские показания и медицинские противопоказания </w:t>
            </w:r>
            <w:r w:rsidRPr="00077C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 первичному закрытию и реконструкции мочевого пузыря, реконструкции шейки мочевого пузыря и уретры, </w:t>
            </w:r>
            <w:proofErr w:type="spellStart"/>
            <w:r w:rsidRPr="00077C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аугментационной</w:t>
            </w:r>
            <w:proofErr w:type="spellEnd"/>
            <w:r w:rsidRPr="00077C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7C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цистопластике</w:t>
            </w:r>
            <w:proofErr w:type="spellEnd"/>
            <w:r w:rsidRPr="00077C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формированию </w:t>
            </w:r>
            <w:proofErr w:type="spellStart"/>
            <w:r w:rsidRPr="00077C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континентного</w:t>
            </w:r>
            <w:proofErr w:type="spellEnd"/>
            <w:r w:rsidRPr="00077C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катетеризируемого канала и этапным реконструктивным вмешательствам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47236DE3" w14:textId="27F93C7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535E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80B39" w14:textId="0402FFEF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Разрабатывать план подготовки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детей с</w:t>
            </w:r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>экстрофией</w:t>
            </w:r>
            <w:proofErr w:type="spellEnd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 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 высокотехнологичному хирургическому вмешательству или манипуляции</w:t>
            </w:r>
          </w:p>
        </w:tc>
      </w:tr>
      <w:tr w:rsidR="007E4A57" w:rsidRPr="004E6F3A" w14:paraId="65D78FE9" w14:textId="0BB93E15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FF3E6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8B27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реконструктивные вмешательства при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экстрофии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 </w:t>
            </w:r>
          </w:p>
          <w:p w14:paraId="289D31CF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пластику мочевого пузыря/шейки, </w:t>
            </w:r>
          </w:p>
          <w:p w14:paraId="7C12B46A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реконструкцию уретры и наружных половых органов,</w:t>
            </w:r>
          </w:p>
          <w:p w14:paraId="432D2CCB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аугментационную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цистопластику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67ACA8E0" w14:textId="74A042BC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континентного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катетеризируемого канала и ревизионные вмешательства</w:t>
            </w:r>
          </w:p>
        </w:tc>
      </w:tr>
      <w:tr w:rsidR="007E4A57" w:rsidRPr="004E6F3A" w14:paraId="1EE67156" w14:textId="0687BAB9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C520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0A2E" w14:textId="701DA575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Разрабатывать план послеоперационного ведения детей с </w:t>
            </w:r>
            <w:proofErr w:type="spellStart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>экстрофи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ей</w:t>
            </w:r>
            <w:proofErr w:type="spellEnd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проводить профилактику и (или) лечение послеоперационных осложнений в соответствии с действующими порядками оказания медицинской помощи, на основе клинических рекомендаций, с учетом стандартов медицинской помощи </w:t>
            </w:r>
          </w:p>
        </w:tc>
      </w:tr>
      <w:tr w:rsidR="007E4A57" w:rsidRPr="004E6F3A" w14:paraId="7F1873C5" w14:textId="1193AA5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6B5EE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1C16" w14:textId="09FBAC80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послеоперационные перевязки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 детей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экстрофией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</w:t>
            </w:r>
          </w:p>
        </w:tc>
      </w:tr>
      <w:tr w:rsidR="007E4A57" w:rsidRPr="004E6F3A" w14:paraId="1631087D" w14:textId="6BED25A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4F77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6EA8" w14:textId="6E58432B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результаты хирургических вмешательств у детей с</w:t>
            </w:r>
            <w:r>
              <w:t xml:space="preserve"> </w:t>
            </w:r>
            <w:proofErr w:type="spellStart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>экстрофии</w:t>
            </w:r>
            <w:proofErr w:type="spellEnd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</w:t>
            </w:r>
          </w:p>
        </w:tc>
      </w:tr>
      <w:tr w:rsidR="007E4A57" w:rsidRPr="004E6F3A" w14:paraId="463EC751" w14:textId="2E6D8D3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54C9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497C2" w14:textId="00637E4C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Разрабатывать схему послеоперационного ведения детей с </w:t>
            </w:r>
            <w:proofErr w:type="spellStart"/>
            <w:r w:rsidRPr="00AF21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экстрофии</w:t>
            </w:r>
            <w:proofErr w:type="spellEnd"/>
            <w:r w:rsidRPr="00AF21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21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мочевого пузыря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их реабилитацию, профилактику послеоперационных осложнений</w:t>
            </w:r>
          </w:p>
        </w:tc>
      </w:tr>
      <w:tr w:rsidR="007E4A57" w:rsidRPr="004E6F3A" w14:paraId="54E16842" w14:textId="42FC7192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4018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D879" w14:textId="6C36A6A2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Предотвращать или устранять осложнения, побочные действия, нежелательные реакции, в том числе непредвиденные, возникшие в результате диагностических или лечебных манипуляций, применения лекарственных препаратов и (или) медицинских изделий, немедикаментозного лечения, хирургических вмешательств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 детей 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экстрофией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мочевого пузыря</w:t>
            </w:r>
          </w:p>
        </w:tc>
      </w:tr>
      <w:tr w:rsidR="007E4A57" w:rsidRPr="004E6F3A" w14:paraId="2892EDC7" w14:textId="01FC4224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53B76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70976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Обеспечивать качество и безопасность медицинской деятельности при лечебно-диагностических манипуляциях, медикаментозной терапии и хирургическом лечении</w:t>
            </w:r>
          </w:p>
        </w:tc>
      </w:tr>
      <w:tr w:rsidR="007E4A57" w:rsidRPr="004E6F3A" w14:paraId="5D85BEEB" w14:textId="272344E3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B313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BA30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Выявлять и регистрировать нежелательные события, передавать информацию в установленном порядке и участвовать в анализе и реализации корректирующих мероприятий в пределах профессиональной компетенции</w:t>
            </w:r>
          </w:p>
        </w:tc>
      </w:tr>
      <w:tr w:rsidR="007E4A57" w:rsidRPr="004E6F3A" w14:paraId="4B06712E" w14:textId="6D318BF3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2465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2D88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Информировать ребёнка с учётом возраста и (или) его законного представителя о результатах лечения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экстрофии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пузыря, рисках и последующем наблюдении</w:t>
            </w:r>
          </w:p>
        </w:tc>
      </w:tr>
      <w:tr w:rsidR="007E4A57" w:rsidRPr="004E6F3A" w14:paraId="0D89B9F0" w14:textId="5393A530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C315" w14:textId="77777777" w:rsidR="007E4A57" w:rsidRPr="002E5C73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знания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E082" w14:textId="611F6742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Вопросы получения информированного согласия, объёмы предоставления информирования детей /законных представителей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особенности с у детей 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экстрофией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мочевого пузыря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4E6F3A" w14:paraId="0EB66A44" w14:textId="2998F51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F670" w14:textId="77777777" w:rsidR="007E4A57" w:rsidRPr="002E5C73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1271E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оказания медицинской помощи по профилю «детская урология-андрология» </w:t>
            </w:r>
          </w:p>
        </w:tc>
      </w:tr>
      <w:tr w:rsidR="007E4A57" w:rsidRPr="004E6F3A" w14:paraId="4615F15A" w14:textId="54121689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674E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E272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Стандарты первичной специализированной медико-санитарной помощи, специализированной, в том числе высокотехнологичной, медицинской помощи при заболеваниях и (или) состояниях почек, мочевыводящих путей и половых органов </w:t>
            </w:r>
          </w:p>
        </w:tc>
      </w:tr>
      <w:tr w:rsidR="007E4A57" w:rsidRPr="004E6F3A" w14:paraId="7C51412F" w14:textId="31F62B84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8DD8A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7DAC9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Клинические рекомендации при заболеваниях и (или) состояниях почек, мочевыводящих путей и половых органов у детей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27684E53" w14:textId="59EFC90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A50E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EE308" w14:textId="744D2C02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Методы оценки тяжести состояния детей с </w:t>
            </w:r>
            <w:proofErr w:type="spellStart"/>
            <w:r w:rsidRPr="00077CB9">
              <w:rPr>
                <w:rFonts w:ascii="Times New Roman" w:hAnsi="Times New Roman"/>
                <w:color w:val="000000"/>
                <w:sz w:val="24"/>
                <w:szCs w:val="24"/>
              </w:rPr>
              <w:t>экстрофией</w:t>
            </w:r>
            <w:proofErr w:type="spellEnd"/>
            <w:r w:rsidRPr="00077C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 </w:t>
            </w:r>
          </w:p>
        </w:tc>
      </w:tr>
      <w:tr w:rsidR="007E4A57" w:rsidRPr="004E6F3A" w14:paraId="20791E0F" w14:textId="46F9E551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8445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2BCC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Принципы этапного лечения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экстрофии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пузыря, восстановления функции удержания мочи и защиты верхних мочевых путей; показания к реконструктивным и ревизионным вмешательствам</w:t>
            </w:r>
          </w:p>
        </w:tc>
      </w:tr>
      <w:tr w:rsidR="007E4A57" w:rsidRPr="004E6F3A" w14:paraId="04318141" w14:textId="0884506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3893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0ADD" w14:textId="0821B2E8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Принципы и методы медицинских вмешательств, в том числе высокотехнологичных хирургических вмешательств, у детей с </w:t>
            </w:r>
            <w:proofErr w:type="spellStart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>экстрофии</w:t>
            </w:r>
            <w:proofErr w:type="spellEnd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медицинские показания и медицинские противопоказания к их проведению; возможные осложнения, побочные действия, нежелательные реакции, в том числе серьезные и непредвиденные, при их проведении </w:t>
            </w:r>
          </w:p>
        </w:tc>
      </w:tr>
      <w:tr w:rsidR="007E4A57" w:rsidRPr="004E6F3A" w14:paraId="6CF63AFB" w14:textId="57BE87B4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83A3B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DC4C" w14:textId="70C443CC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Требования к предоперационной подготовке и послеоперационному ведению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детей с </w:t>
            </w:r>
            <w:proofErr w:type="spellStart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>экстрофии</w:t>
            </w:r>
            <w:proofErr w:type="spellEnd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пузыря;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4E6F3A" w14:paraId="4B0C80D1" w14:textId="16C8FEC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20DA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3865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Техника основных реконструктивных вмешательств при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экстрофии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пузыря;</w:t>
            </w:r>
          </w:p>
          <w:p w14:paraId="001730B8" w14:textId="77777777" w:rsidR="007E4A57" w:rsidRPr="00AF2162" w:rsidRDefault="007E4A57" w:rsidP="00AF216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пластику мочевого пузыря/шейки, </w:t>
            </w:r>
          </w:p>
          <w:p w14:paraId="14B49FFE" w14:textId="77777777" w:rsidR="007E4A57" w:rsidRPr="00AF2162" w:rsidRDefault="007E4A57" w:rsidP="00AF216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реконструкцию уретры и наружных половых органов,</w:t>
            </w:r>
          </w:p>
          <w:p w14:paraId="706AA000" w14:textId="77777777" w:rsidR="007E4A57" w:rsidRPr="00AF2162" w:rsidRDefault="007E4A57" w:rsidP="00AF216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>аугментационную</w:t>
            </w:r>
            <w:proofErr w:type="spellEnd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>цистопластику</w:t>
            </w:r>
            <w:proofErr w:type="spellEnd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215ECB61" w14:textId="4589077F" w:rsidR="007E4A57" w:rsidRDefault="007E4A57" w:rsidP="00AF216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</w:t>
            </w:r>
            <w:proofErr w:type="spellStart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>континентного</w:t>
            </w:r>
            <w:proofErr w:type="spellEnd"/>
            <w:r w:rsidRPr="00A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катетеризируемого канала и ревизионные вмешательства</w:t>
            </w:r>
          </w:p>
          <w:p w14:paraId="42B8EA97" w14:textId="2AF3B706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особенности послеоперационного ведения, катетеризации, профилактики инфекций, камнеобразования и поздних осложнений</w:t>
            </w:r>
          </w:p>
        </w:tc>
      </w:tr>
      <w:tr w:rsidR="007E4A57" w:rsidRPr="004E6F3A" w14:paraId="2162F2AA" w14:textId="6D51C4A2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BA3A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174D8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Медицинские показания и медицинские противопоказания к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проведению </w:t>
            </w:r>
          </w:p>
          <w:p w14:paraId="7B59326E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7CB9">
              <w:rPr>
                <w:rFonts w:ascii="Times New Roman" w:hAnsi="Times New Roman"/>
                <w:color w:val="000000"/>
                <w:sz w:val="24"/>
                <w:szCs w:val="24"/>
              </w:rPr>
              <w:t>к первичному закрытию и реконструкции мочевого пузыря,</w:t>
            </w:r>
          </w:p>
          <w:p w14:paraId="528E742F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7C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реконструкции шейки мочевого пузыря и уретры, </w:t>
            </w:r>
          </w:p>
          <w:p w14:paraId="703759BC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77CB9">
              <w:rPr>
                <w:rFonts w:ascii="Times New Roman" w:hAnsi="Times New Roman"/>
                <w:color w:val="000000"/>
                <w:sz w:val="24"/>
                <w:szCs w:val="24"/>
              </w:rPr>
              <w:t>аугментационной</w:t>
            </w:r>
            <w:proofErr w:type="spellEnd"/>
            <w:r w:rsidRPr="00077C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7CB9">
              <w:rPr>
                <w:rFonts w:ascii="Times New Roman" w:hAnsi="Times New Roman"/>
                <w:color w:val="000000"/>
                <w:sz w:val="24"/>
                <w:szCs w:val="24"/>
              </w:rPr>
              <w:t>цистопластике</w:t>
            </w:r>
            <w:proofErr w:type="spellEnd"/>
            <w:r w:rsidRPr="00077C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744B42BB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7C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формированию </w:t>
            </w:r>
            <w:proofErr w:type="spellStart"/>
            <w:r w:rsidRPr="00077CB9">
              <w:rPr>
                <w:rFonts w:ascii="Times New Roman" w:hAnsi="Times New Roman"/>
                <w:color w:val="000000"/>
                <w:sz w:val="24"/>
                <w:szCs w:val="24"/>
              </w:rPr>
              <w:t>континентного</w:t>
            </w:r>
            <w:proofErr w:type="spellEnd"/>
            <w:r w:rsidRPr="00077C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катетеризируемого канала </w:t>
            </w:r>
          </w:p>
          <w:p w14:paraId="321316EB" w14:textId="167A7E48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7CB9">
              <w:rPr>
                <w:rFonts w:ascii="Times New Roman" w:hAnsi="Times New Roman"/>
                <w:color w:val="000000"/>
                <w:sz w:val="24"/>
                <w:szCs w:val="24"/>
              </w:rPr>
              <w:t>и этапным реконструктивным вмешательствам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4E6F3A" w14:paraId="09ED5A68" w14:textId="6C197BB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42D8F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C3ED" w14:textId="1BB4A95A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Способы предотвращения и (или) устранения осложнений, побочных действий, нежелательных реакций, в том числе серьезных и непредвиденных, возникших при обследовании и (или) лечении детей с </w:t>
            </w:r>
            <w:proofErr w:type="spellStart"/>
            <w:r w:rsidRPr="001D17DF">
              <w:rPr>
                <w:rFonts w:ascii="Times New Roman" w:hAnsi="Times New Roman"/>
                <w:color w:val="000000"/>
                <w:sz w:val="24"/>
                <w:szCs w:val="24"/>
              </w:rPr>
              <w:t>экстрофии</w:t>
            </w:r>
            <w:proofErr w:type="spellEnd"/>
            <w:r w:rsidRPr="001D17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пузыря;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1A4DD3B7" w14:textId="69C0C795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1EC45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FE83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Методы проведения послеоперационных перевязок </w:t>
            </w:r>
          </w:p>
        </w:tc>
      </w:tr>
      <w:tr w:rsidR="007E4A57" w:rsidRPr="004E6F3A" w14:paraId="53366439" w14:textId="085840F2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CB14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8F8F" w14:textId="7E1C2302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Интерпретация результатов лечебных манипуляций и хирургических вмешательств у детей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1D17DF">
              <w:rPr>
                <w:rFonts w:ascii="Times New Roman" w:hAnsi="Times New Roman"/>
                <w:color w:val="000000"/>
                <w:sz w:val="24"/>
                <w:szCs w:val="24"/>
              </w:rPr>
              <w:t>экстрофии</w:t>
            </w:r>
            <w:proofErr w:type="spellEnd"/>
            <w:r w:rsidRPr="001D17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608171AC" w14:textId="33C97822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C189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09503" w14:textId="26548E7F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Медицинские изделия, в том числе хирургический инструментарий, расходные материалы, применяемые при медицинских вмешательствах, в том числе хирургических, у детей с </w:t>
            </w:r>
            <w:proofErr w:type="spellStart"/>
            <w:r w:rsidRPr="001D17DF">
              <w:rPr>
                <w:rFonts w:ascii="Times New Roman" w:hAnsi="Times New Roman"/>
                <w:color w:val="000000"/>
                <w:sz w:val="24"/>
                <w:szCs w:val="24"/>
              </w:rPr>
              <w:t>экстрофии</w:t>
            </w:r>
            <w:proofErr w:type="spellEnd"/>
            <w:r w:rsidRPr="001D17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4E6F3A" w14:paraId="2353CBED" w14:textId="7777777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57B5A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2D8C" w14:textId="429BBF6D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Принципы медицинской реабилитации детей 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экстрофией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мочевого пузыря, критерии инвалидизации, оказания паллиативной помощи</w:t>
            </w:r>
          </w:p>
        </w:tc>
      </w:tr>
      <w:tr w:rsidR="007E4A57" w:rsidRPr="004E6F3A" w14:paraId="107BAC37" w14:textId="3738188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E074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93AB" w14:textId="676E4520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Основы обеспечения безопасности медицинской деятельности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детей с </w:t>
            </w:r>
            <w:proofErr w:type="spellStart"/>
            <w:r w:rsidRPr="001D17DF">
              <w:rPr>
                <w:rFonts w:ascii="Times New Roman" w:hAnsi="Times New Roman"/>
                <w:color w:val="000000"/>
                <w:sz w:val="24"/>
                <w:szCs w:val="24"/>
              </w:rPr>
              <w:t>экстрофии</w:t>
            </w:r>
            <w:proofErr w:type="spellEnd"/>
            <w:r w:rsidRPr="001D17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мочевого пузыря;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513E41BB" w14:textId="0EA28C9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6A15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498FF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Требования асептики и антисептики</w:t>
            </w:r>
          </w:p>
        </w:tc>
      </w:tr>
      <w:tr w:rsidR="007E4A57" w:rsidRPr="004E6F3A" w14:paraId="60BDC3BB" w14:textId="45B72CC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C8DA1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4C81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Принципы выявления, регистрации, анализа и профилактики нежелательных событий, связанных с медицинской деятельностью</w:t>
            </w:r>
          </w:p>
        </w:tc>
      </w:tr>
      <w:tr w:rsidR="007E4A57" w:rsidRPr="004E6F3A" w14:paraId="4FE1AE42" w14:textId="7579E6E2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D916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205F" w14:textId="6D702281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>Методики эффективной коммуникации с ребёнком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2E5C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17DF">
              <w:rPr>
                <w:rFonts w:ascii="Times New Roman" w:hAnsi="Times New Roman"/>
                <w:sz w:val="24"/>
                <w:szCs w:val="24"/>
              </w:rPr>
              <w:t>экстрофи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proofErr w:type="spellEnd"/>
            <w:r w:rsidRPr="001D17DF">
              <w:rPr>
                <w:rFonts w:ascii="Times New Roman" w:hAnsi="Times New Roman"/>
                <w:sz w:val="24"/>
                <w:szCs w:val="24"/>
              </w:rPr>
              <w:t xml:space="preserve"> мочевого пузыря; </w:t>
            </w:r>
            <w:r w:rsidRPr="002E5C73">
              <w:rPr>
                <w:rFonts w:ascii="Times New Roman" w:hAnsi="Times New Roman"/>
                <w:sz w:val="24"/>
                <w:szCs w:val="24"/>
              </w:rPr>
              <w:t>(его законным представителем)</w:t>
            </w:r>
          </w:p>
        </w:tc>
      </w:tr>
      <w:tr w:rsidR="007E4A57" w:rsidRPr="004E6F3A" w14:paraId="5C084575" w14:textId="44C7C765" w:rsidTr="007E4A57">
        <w:trPr>
          <w:trHeight w:val="23"/>
        </w:trPr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FA56" w14:textId="77777777" w:rsidR="007E4A57" w:rsidRPr="002E5C73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Другие характеристики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7F58" w14:textId="77777777" w:rsidR="007E4A57" w:rsidRPr="002E5C73" w:rsidRDefault="007E4A57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</w:p>
        </w:tc>
      </w:tr>
    </w:tbl>
    <w:p w14:paraId="445D8853" w14:textId="77777777" w:rsidR="00D15A5E" w:rsidRPr="00D15A5E" w:rsidRDefault="00D15A5E" w:rsidP="00D15A5E"/>
    <w:p w14:paraId="5343A46E" w14:textId="0B634B66" w:rsidR="008D584B" w:rsidRPr="00232B60" w:rsidRDefault="000E4E0F">
      <w:pPr>
        <w:pStyle w:val="3"/>
        <w:keepNext w:val="0"/>
        <w:suppressAutoHyphens w:val="0"/>
        <w:spacing w:before="0" w:after="0" w:line="240" w:lineRule="auto"/>
        <w:contextualSpacing/>
        <w:rPr>
          <w:rFonts w:cs="Times New Roman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 xml:space="preserve">3.2.6. Трудовая функция </w:t>
      </w:r>
    </w:p>
    <w:p w14:paraId="6507E65A" w14:textId="77777777" w:rsidR="008D584B" w:rsidRPr="004E6F3A" w:rsidRDefault="008D584B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860"/>
        <w:gridCol w:w="3705"/>
        <w:gridCol w:w="955"/>
        <w:gridCol w:w="1163"/>
        <w:gridCol w:w="1591"/>
        <w:gridCol w:w="1147"/>
      </w:tblGrid>
      <w:tr w:rsidR="008D584B" w:rsidRPr="004E6F3A" w14:paraId="5A0F42FF" w14:textId="77777777">
        <w:trPr>
          <w:trHeight w:val="278"/>
        </w:trPr>
        <w:tc>
          <w:tcPr>
            <w:tcW w:w="1822" w:type="dxa"/>
            <w:tcBorders>
              <w:right w:val="single" w:sz="4" w:space="0" w:color="808080"/>
            </w:tcBorders>
            <w:vAlign w:val="center"/>
          </w:tcPr>
          <w:p w14:paraId="7B1CF517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36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F370DD" w14:textId="1DB23686" w:rsidR="008D584B" w:rsidRPr="004E6F3A" w:rsidRDefault="00772C6E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л</w:t>
            </w:r>
            <w:r w:rsidR="000E4E0F">
              <w:rPr>
                <w:rFonts w:ascii="Times New Roman" w:hAnsi="Times New Roman"/>
                <w:color w:val="000000"/>
                <w:sz w:val="24"/>
                <w:szCs w:val="24"/>
              </w:rPr>
              <w:t>ечени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 детей с</w:t>
            </w:r>
            <w:r w:rsidR="000E4E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нарушений функции нижних мочевых путей</w:t>
            </w:r>
            <w:r w:rsidR="000E4E0F"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0E4E0F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93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63D8B5A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17D6F5" w14:textId="77777777" w:rsidR="008D584B" w:rsidRPr="004E6F3A" w:rsidRDefault="00456263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B/</w:t>
            </w:r>
            <w:r w:rsidR="000E4E0F"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06.8</w:t>
            </w:r>
          </w:p>
        </w:tc>
        <w:tc>
          <w:tcPr>
            <w:tcW w:w="155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79E57FD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A23670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</w:tr>
    </w:tbl>
    <w:p w14:paraId="168A2873" w14:textId="77777777" w:rsidR="008D584B" w:rsidRPr="00D15A5E" w:rsidRDefault="008D584B" w:rsidP="00D15A5E"/>
    <w:tbl>
      <w:tblPr>
        <w:tblW w:w="4550" w:type="pct"/>
        <w:tblInd w:w="2" w:type="dxa"/>
        <w:tblLayout w:type="fixed"/>
        <w:tblLook w:val="04A0" w:firstRow="1" w:lastRow="0" w:firstColumn="1" w:lastColumn="0" w:noHBand="0" w:noVBand="1"/>
      </w:tblPr>
      <w:tblGrid>
        <w:gridCol w:w="1819"/>
        <w:gridCol w:w="7664"/>
      </w:tblGrid>
      <w:tr w:rsidR="007E4A57" w:rsidRPr="004E6F3A" w14:paraId="20DA1117" w14:textId="1D821D9E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E8843" w14:textId="77777777" w:rsidR="007E4A57" w:rsidRPr="002E5C73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Трудовые действия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4CED" w14:textId="3F89AC19" w:rsidR="007E4A57" w:rsidRPr="002E5C73" w:rsidRDefault="007E4A5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 xml:space="preserve">Получение информированного согласия ребёнка с </w:t>
            </w:r>
            <w:r w:rsidRPr="001D17DF">
              <w:rPr>
                <w:rFonts w:ascii="Times New Roman" w:hAnsi="Times New Roman"/>
                <w:sz w:val="24"/>
                <w:szCs w:val="24"/>
              </w:rPr>
              <w:t>нарушени</w:t>
            </w:r>
            <w:r>
              <w:rPr>
                <w:rFonts w:ascii="Times New Roman" w:hAnsi="Times New Roman"/>
                <w:sz w:val="24"/>
                <w:szCs w:val="24"/>
              </w:rPr>
              <w:t>ем</w:t>
            </w:r>
            <w:r w:rsidRPr="001D17DF">
              <w:rPr>
                <w:rFonts w:ascii="Times New Roman" w:hAnsi="Times New Roman"/>
                <w:sz w:val="24"/>
                <w:szCs w:val="24"/>
              </w:rPr>
              <w:t xml:space="preserve"> функции нижних мочевых путей, </w:t>
            </w:r>
            <w:r w:rsidRPr="002E5C73">
              <w:rPr>
                <w:rFonts w:ascii="Times New Roman" w:hAnsi="Times New Roman"/>
                <w:sz w:val="24"/>
                <w:szCs w:val="24"/>
              </w:rPr>
              <w:t>или его законного представителя в доступной форме полной информации о целях, методах оказания медицинской помощи, связанном с ними риске, клинического осмотра, обследования и возможных вариантах оперативного вмешательства, о его последствиях, а также о предполагаемых результатах оказания медицинской помощи</w:t>
            </w:r>
          </w:p>
        </w:tc>
      </w:tr>
      <w:tr w:rsidR="007E4A57" w:rsidRPr="004E6F3A" w14:paraId="019F6BF2" w14:textId="3F199B4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75E5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CA86" w14:textId="2956F826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 xml:space="preserve">Оценка тяжести состояния ребёнка с </w:t>
            </w:r>
            <w:r w:rsidRPr="005B76F5">
              <w:rPr>
                <w:rFonts w:ascii="Times New Roman" w:hAnsi="Times New Roman"/>
                <w:sz w:val="24"/>
                <w:szCs w:val="24"/>
              </w:rPr>
              <w:t>нарушени</w:t>
            </w:r>
            <w:r>
              <w:rPr>
                <w:rFonts w:ascii="Times New Roman" w:hAnsi="Times New Roman"/>
                <w:sz w:val="24"/>
                <w:szCs w:val="24"/>
              </w:rPr>
              <w:t>ем</w:t>
            </w:r>
            <w:r w:rsidRPr="005B76F5">
              <w:rPr>
                <w:rFonts w:ascii="Times New Roman" w:hAnsi="Times New Roman"/>
                <w:sz w:val="24"/>
                <w:szCs w:val="24"/>
              </w:rPr>
              <w:t xml:space="preserve"> функции нижних мочевых путей,</w:t>
            </w:r>
          </w:p>
        </w:tc>
      </w:tr>
      <w:tr w:rsidR="007E4A57" w:rsidRPr="004E6F3A" w14:paraId="25EB6BE0" w14:textId="283B3322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CE0A7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5A49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Разработка плана лечения ребёнка с нарушением функции нижних мочевых путей с учётом типа дисфункции, наличия нейрогенного компонента, остаточной мочи, инфекции мочевых путей, состояния верхних мочевых путей и данных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уродинамического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исследования</w:t>
            </w:r>
          </w:p>
        </w:tc>
      </w:tr>
      <w:tr w:rsidR="007E4A57" w:rsidRPr="004E6F3A" w14:paraId="7BE4C4A0" w14:textId="71E96701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438B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9CCB" w14:textId="033E3BF5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лекарственных препаратов, медицинских изделий и лечебного питания детям с</w:t>
            </w:r>
            <w:r>
              <w:t xml:space="preserve"> </w:t>
            </w:r>
            <w:r w:rsidRPr="005B76F5">
              <w:rPr>
                <w:rFonts w:ascii="Times New Roman" w:hAnsi="Times New Roman"/>
                <w:color w:val="000000"/>
                <w:sz w:val="24"/>
                <w:szCs w:val="24"/>
              </w:rPr>
              <w:t>нарушени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ем</w:t>
            </w:r>
            <w:r w:rsidRPr="005B76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функции нижних мочевых </w:t>
            </w:r>
            <w:r w:rsidRPr="005B76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путей,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</w:p>
        </w:tc>
      </w:tr>
      <w:tr w:rsidR="007E4A57" w:rsidRPr="004E6F3A" w14:paraId="0A2EE99D" w14:textId="7D4D4B2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826C3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CB66" w14:textId="2A9CD79D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эффективности и безопасности применения лекарственных препаратов, медицинских изделий и лечебного питания у детей с </w:t>
            </w:r>
            <w:r w:rsidRPr="005B76F5">
              <w:rPr>
                <w:rFonts w:ascii="Times New Roman" w:hAnsi="Times New Roman"/>
                <w:color w:val="000000"/>
                <w:sz w:val="24"/>
                <w:szCs w:val="24"/>
              </w:rPr>
              <w:t>нарушений функции нижних мочевых путей,</w:t>
            </w:r>
          </w:p>
        </w:tc>
      </w:tr>
      <w:tr w:rsidR="007E4A57" w:rsidRPr="004E6F3A" w14:paraId="6905D1F5" w14:textId="436EDFF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F28B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9569" w14:textId="3F2B8A6D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Назначение немедикаментозного лечения детям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нарушением функции нижних мочевых путей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1F437785" w14:textId="21C0EEC9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84AA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2D60" w14:textId="7F63EED0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эффективности и безопасности немедикаментозного лечения у детей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нарушением функции нижних мочевых путей</w:t>
            </w:r>
          </w:p>
        </w:tc>
      </w:tr>
      <w:tr w:rsidR="007E4A57" w:rsidRPr="004E6F3A" w14:paraId="0828DE9D" w14:textId="587251A4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F344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829E" w14:textId="51AEBB0C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Определение показаний и противопоказаний к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уротерапии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медикаментозной терапии, интермиттирующей катетеризации,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уродинамическому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мониторингу, эндоскопическим и реконструктивным вмешательствам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введению ботулинического токсина</w:t>
            </w:r>
          </w:p>
        </w:tc>
      </w:tr>
      <w:tr w:rsidR="007E4A57" w:rsidRPr="004E6F3A" w14:paraId="7258E32A" w14:textId="4FAB12E4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0E037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53C8" w14:textId="2335F50A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Разработка плана подготовки детей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нарушением функции нижних мочевых путей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медицинским манипуляциям, хирургическим вмешательствам в соответствии с действующими порядками оказания медицинской помощи, на основе клинических рекомендаций, с учетом стандартов медицинской помощи </w:t>
            </w:r>
          </w:p>
        </w:tc>
      </w:tr>
      <w:tr w:rsidR="007E4A57" w:rsidRPr="004E6F3A" w14:paraId="1859F8C4" w14:textId="7777777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0760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D217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Проведение диагностических исследований у детей с нарушением функции нижних мочевых путей:</w:t>
            </w:r>
          </w:p>
          <w:p w14:paraId="02971660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t xml:space="preserve"> </w:t>
            </w:r>
            <w:proofErr w:type="spellStart"/>
            <w:r w:rsidRPr="00770EC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урофлоуметрию</w:t>
            </w:r>
            <w:proofErr w:type="spellEnd"/>
            <w:r w:rsidRPr="00770EC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,</w:t>
            </w:r>
          </w:p>
          <w:p w14:paraId="77868D32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770EC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0EC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цистометрию</w:t>
            </w:r>
            <w:proofErr w:type="spellEnd"/>
            <w:r w:rsidRPr="00770EC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,</w:t>
            </w:r>
          </w:p>
          <w:p w14:paraId="736DE0CD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770EC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0EC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профилометрию</w:t>
            </w:r>
            <w:proofErr w:type="spellEnd"/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уретры</w:t>
            </w:r>
            <w:r w:rsidRPr="00770EC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, </w:t>
            </w:r>
          </w:p>
          <w:p w14:paraId="57877063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770EC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исследование «давление–поток», </w:t>
            </w:r>
          </w:p>
          <w:p w14:paraId="3D49E180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770EC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электромиографию тазового дна,</w:t>
            </w:r>
          </w:p>
          <w:p w14:paraId="6875B1EF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цистоскопию</w:t>
            </w:r>
          </w:p>
          <w:p w14:paraId="4DAD3F48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цистография</w:t>
            </w:r>
          </w:p>
          <w:p w14:paraId="52C95045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уретрография</w:t>
            </w:r>
            <w:proofErr w:type="spellEnd"/>
          </w:p>
          <w:p w14:paraId="6130B101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FC5E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магнитно</w:t>
            </w:r>
            <w:proofErr w:type="spellEnd"/>
            <w:r w:rsidRPr="00FC5E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резонансная томография </w:t>
            </w:r>
          </w:p>
          <w:p w14:paraId="1ACAEC95" w14:textId="2C1B7D2A" w:rsidR="007E4A57" w:rsidRPr="00FD5185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компьютерная томография</w:t>
            </w:r>
          </w:p>
        </w:tc>
      </w:tr>
      <w:tr w:rsidR="007E4A57" w:rsidRPr="004E6F3A" w14:paraId="55ACF6A8" w14:textId="3D234B2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B559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5C3C1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FD518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Проведение лечения нарушений функции нижних мочевых путей, включая поведенческую терапию/</w:t>
            </w:r>
            <w:proofErr w:type="spellStart"/>
            <w:r w:rsidRPr="00FD518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уротерапию</w:t>
            </w:r>
            <w:proofErr w:type="spellEnd"/>
            <w:r w:rsidRPr="00FD518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, обучение интермиттирующей катетеризации, медикаментозную терапию, </w:t>
            </w:r>
          </w:p>
          <w:p w14:paraId="043E3871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хемоденервацию</w:t>
            </w:r>
            <w:proofErr w:type="spellEnd"/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мочевого пузыря и сфинктерного аппарата</w:t>
            </w:r>
          </w:p>
          <w:p w14:paraId="10ACF12D" w14:textId="359D8542" w:rsidR="007E4A57" w:rsidRPr="00FC5E6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эндоскопическая коррекция пузырно-мочеточникового рефлюкса</w:t>
            </w:r>
          </w:p>
        </w:tc>
      </w:tr>
      <w:tr w:rsidR="007E4A57" w:rsidRPr="004E6F3A" w14:paraId="2E0DE79F" w14:textId="3FD677AB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646B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5176" w14:textId="14ED3C7A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плана послеоперационного ведения детей с заболеваниями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влияющими на функцию нижних мочевых путей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, проведение профилактики и (или) лечения послеоперационных осложнений</w:t>
            </w:r>
          </w:p>
        </w:tc>
      </w:tr>
      <w:tr w:rsidR="007E4A57" w:rsidRPr="004E6F3A" w14:paraId="388C8A04" w14:textId="6C7CD1B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8ABD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558B" w14:textId="371941F6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результатов медицинских манипуляций, хирургических вмешательств у детей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нарушением функции нижних мочевых путей</w:t>
            </w:r>
          </w:p>
        </w:tc>
      </w:tr>
      <w:tr w:rsidR="007E4A57" w:rsidRPr="004E6F3A" w14:paraId="029EF9E4" w14:textId="63EB1681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911A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372A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и лечение осложнений, побочных действий, нежелательных реакций, в том числе серьезных и непредвиденных, возникших в результате медицинских вмешательств, применения лекарственных препаратов и (или) медицинских изделий, немедикаментозного лечения</w:t>
            </w:r>
          </w:p>
        </w:tc>
      </w:tr>
      <w:tr w:rsidR="007E4A57" w:rsidRPr="004E6F3A" w14:paraId="0BA097D9" w14:textId="4341883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7FC6D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B30B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и безопасности медицинской деятельности при лечебно-диагностических манипуляциях, медикаментозной терапии и хирургическом лечении</w:t>
            </w:r>
          </w:p>
        </w:tc>
      </w:tr>
      <w:tr w:rsidR="007E4A57" w:rsidRPr="004E6F3A" w14:paraId="5CE9FF1A" w14:textId="7777777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0FA83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50F4" w14:textId="3FF224E0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ребенка с нарушением функции нижних мочевых путей к врачам-специалистам </w:t>
            </w:r>
          </w:p>
        </w:tc>
      </w:tr>
      <w:tr w:rsidR="007E4A57" w:rsidRPr="004E6F3A" w14:paraId="6D40FF96" w14:textId="0FFA7DB4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E1435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A0DD3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Выявление, регистрация и передача информации о нежелательных событиях, связанных с оказанием медицинской помощи, в установленном в медицинской организации порядке; участие в анализе нежелательных событий и реализации корректирующих и предупреждающих мероприятий в пределах профессиональной компетенции</w:t>
            </w:r>
          </w:p>
        </w:tc>
      </w:tr>
      <w:tr w:rsidR="007E4A57" w:rsidRPr="004E6F3A" w14:paraId="056EFC19" w14:textId="1C816FE1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1693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0F39F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ребёнка с учётом возраста и (или) его законного представителя о результатах лечения нарушений функции нижних мочевых путей, рисках, ожидаемых результатах и мерах безопасности</w:t>
            </w:r>
          </w:p>
        </w:tc>
      </w:tr>
      <w:tr w:rsidR="007E4A57" w:rsidRPr="004E6F3A" w14:paraId="3A831ABB" w14:textId="48C9F1F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1754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A239" w14:textId="25BB3827" w:rsidR="007E4A57" w:rsidRPr="002E5C73" w:rsidRDefault="007E4A5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>Определение показаний к формированию катетеризируемого канала (</w:t>
            </w:r>
            <w:proofErr w:type="spellStart"/>
            <w:r w:rsidRPr="002E5C73">
              <w:rPr>
                <w:rFonts w:ascii="Times New Roman" w:hAnsi="Times New Roman"/>
                <w:sz w:val="24"/>
                <w:szCs w:val="24"/>
              </w:rPr>
              <w:t>аппендико-везикостомии</w:t>
            </w:r>
            <w:proofErr w:type="spellEnd"/>
            <w:r w:rsidRPr="002E5C73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, аугментации мочевого пузыря</w:t>
            </w:r>
            <w:r w:rsidRPr="002E5C73">
              <w:rPr>
                <w:rFonts w:ascii="Times New Roman" w:hAnsi="Times New Roman"/>
                <w:sz w:val="24"/>
                <w:szCs w:val="24"/>
              </w:rPr>
              <w:t xml:space="preserve"> и направление на соответствующее хирургическое лечение</w:t>
            </w:r>
          </w:p>
        </w:tc>
      </w:tr>
      <w:tr w:rsidR="007E4A57" w:rsidRPr="004E6F3A" w14:paraId="3655605F" w14:textId="446E6F13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8D0C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ED96" w14:textId="77777777" w:rsidR="007E4A57" w:rsidRPr="002E5C73" w:rsidRDefault="007E4A5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>Проведение лечения и медицинской реабилитации детей с функциональными и нейрогенными нарушениями функции нижних мочевых путей</w:t>
            </w:r>
          </w:p>
        </w:tc>
      </w:tr>
      <w:tr w:rsidR="007E4A57" w:rsidRPr="004E6F3A" w14:paraId="01BF9330" w14:textId="583EB834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EDDEE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9687" w14:textId="290FC289" w:rsidR="007E4A57" w:rsidRPr="002E5C73" w:rsidRDefault="007E4A5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>Применение методов биологической обратной связи и нейромодуляции при наличии показаний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 детей с нарушением функции нижних мочевых путей</w:t>
            </w:r>
          </w:p>
        </w:tc>
      </w:tr>
      <w:tr w:rsidR="007E4A57" w:rsidRPr="004E6F3A" w14:paraId="3F2301D4" w14:textId="61983DC9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3942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761E2" w14:textId="77777777" w:rsidR="007E4A57" w:rsidRPr="002E5C73" w:rsidRDefault="007E4A5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>Определение вида дренирования мочевого пузыря с учётом характера нарушения мочеиспускания и состояния ребёнка</w:t>
            </w:r>
          </w:p>
        </w:tc>
      </w:tr>
      <w:tr w:rsidR="007E4A57" w:rsidRPr="004E6F3A" w14:paraId="47212F2F" w14:textId="6410BC3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9FCFB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F04A" w14:textId="33F9F8F8" w:rsidR="007E4A57" w:rsidRPr="002E5C73" w:rsidRDefault="007E4A5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>Составление плана диспансерного наблюдения и медицинской реабилитации, оценка качества жизни и оформление медицинской документации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 детей с нарушением функции нижних мочевых путей</w:t>
            </w:r>
          </w:p>
        </w:tc>
      </w:tr>
      <w:tr w:rsidR="007E4A57" w:rsidRPr="004E6F3A" w14:paraId="3C66DE59" w14:textId="7371D51E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F1EB" w14:textId="77777777" w:rsidR="007E4A57" w:rsidRPr="002E5C73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умения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A806" w14:textId="69F4A40E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>Представлять ребёнку (его законному представителю) в доступной форме полной информации о целях, методах оказания медицинской помощи, связанном с ними риске, клиническом осмотре, комплексном обследовании и возможных вариантах хирургического вмешательства, о его последствиях, а также о предполагаемых результатах оказания медицинской помощи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 нарушении функции нижних мочевых путей</w:t>
            </w:r>
          </w:p>
        </w:tc>
      </w:tr>
      <w:tr w:rsidR="007E4A57" w:rsidRPr="004E6F3A" w14:paraId="3F67681F" w14:textId="1ED0C645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D2F3" w14:textId="77777777" w:rsidR="007E4A57" w:rsidRPr="002E5C73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8D37" w14:textId="7C91E81D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 xml:space="preserve">Оценивать тяжесть состояния ребёнка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нарушением функции нижних мочевых путей</w:t>
            </w:r>
          </w:p>
        </w:tc>
      </w:tr>
      <w:tr w:rsidR="007E4A57" w:rsidRPr="004E6F3A" w14:paraId="41214EC3" w14:textId="6DA82C0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251BD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6AFC1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Разрабатывать план лечения и диспансерного наблюдения детей с нарушениями функции нижних мочевых путей на основании дневников мочеиспускания,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урофлоуметрии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объёма остаточной мочи,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уродинамических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показателей и состояния верхних мочевых путей</w:t>
            </w:r>
          </w:p>
        </w:tc>
      </w:tr>
      <w:tr w:rsidR="007E4A57" w:rsidRPr="004E6F3A" w14:paraId="18EF032A" w14:textId="2924DE6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E7E2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8160" w14:textId="477D8030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Назначать лекарственные препараты, медицинские изделия и лечебное питание детям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нарушением функции нижних мочевых путей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58BE4CA0" w14:textId="4A90BEA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B409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7C95" w14:textId="2E3B19C4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эффективность и безопасность применения лекарственных препаратов, медицинских изделий и лечебного питания у детей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нарушением функции нижних мочевых </w:t>
            </w:r>
          </w:p>
        </w:tc>
      </w:tr>
      <w:tr w:rsidR="007E4A57" w:rsidRPr="004E6F3A" w14:paraId="4BD01FEF" w14:textId="4651FE3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7091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275E" w14:textId="1F240476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Назначать немедикаментозное лечение детям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нарушением функции нижних мочевых путей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5A8717EC" w14:textId="7FE23B3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5E50D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0D34E" w14:textId="142838D3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Оценивать эффективность и безопасность немедикаментозного лечения детей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нарушением функции нижних мочевых путей</w:t>
            </w:r>
          </w:p>
        </w:tc>
      </w:tr>
      <w:tr w:rsidR="007E4A57" w:rsidRPr="004E6F3A" w14:paraId="2FEDB7DF" w14:textId="6E630101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0884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A271" w14:textId="09367E44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Определять медицинские показания и медицинские противопоказания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детей с нарушением функции нижних мочевых путей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359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</w:t>
            </w:r>
            <w:proofErr w:type="spellStart"/>
            <w:r w:rsidRPr="002359C1">
              <w:rPr>
                <w:rFonts w:ascii="Times New Roman" w:hAnsi="Times New Roman"/>
                <w:color w:val="000000"/>
                <w:sz w:val="24"/>
                <w:szCs w:val="24"/>
              </w:rPr>
              <w:t>уротерапии</w:t>
            </w:r>
            <w:proofErr w:type="spellEnd"/>
            <w:r w:rsidRPr="002359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медикаментозной терапии, интермиттирующей катетеризации, </w:t>
            </w:r>
            <w:proofErr w:type="spellStart"/>
            <w:r w:rsidRPr="002359C1">
              <w:rPr>
                <w:rFonts w:ascii="Times New Roman" w:hAnsi="Times New Roman"/>
                <w:color w:val="000000"/>
                <w:sz w:val="24"/>
                <w:szCs w:val="24"/>
              </w:rPr>
              <w:t>уродинамическому</w:t>
            </w:r>
            <w:proofErr w:type="spellEnd"/>
            <w:r w:rsidRPr="002359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мониторингу, эндоскопическим и реконструктивным вмешательствам, введению ботулинического токсина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хирургически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вмешательств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влияющим на функцию нижних мочевых путей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4E6F3A" w14:paraId="68BDACB7" w14:textId="6165AD1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3B25D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6AA3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FD518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Выполнять профильные диагностические и лечебные вмешательства при нарушениях функции нижних мочевых путей:</w:t>
            </w:r>
          </w:p>
          <w:p w14:paraId="7C833B65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FD518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518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урофлоуметрию</w:t>
            </w:r>
            <w:proofErr w:type="spellEnd"/>
            <w:r w:rsidRPr="00FD518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, </w:t>
            </w:r>
          </w:p>
          <w:p w14:paraId="4A11E6B3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FD518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цистометрию</w:t>
            </w:r>
            <w:proofErr w:type="spellEnd"/>
            <w:r w:rsidRPr="00FD518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, </w:t>
            </w:r>
          </w:p>
          <w:p w14:paraId="556B4347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FD518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профилометрию</w:t>
            </w:r>
            <w:proofErr w:type="spellEnd"/>
            <w:r w:rsidRPr="00FD518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, </w:t>
            </w:r>
          </w:p>
          <w:p w14:paraId="2CC209D8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FD518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исследование «давление–поток», </w:t>
            </w:r>
          </w:p>
          <w:p w14:paraId="01CE7726" w14:textId="2B007F55" w:rsidR="007E4A57" w:rsidRPr="00FD5185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FD518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электромиографию тазового дна, </w:t>
            </w:r>
          </w:p>
        </w:tc>
      </w:tr>
      <w:tr w:rsidR="007E4A57" w:rsidRPr="004E6F3A" w14:paraId="0F96A5B2" w14:textId="073380B4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AB53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4660" w14:textId="77025DF4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Разрабатывать схему послеоперационного ведения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детей с заболеваниями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влияющими на функцию нижних мочевых, их реабилитацию, профилактику послеоперационных осложнений, </w:t>
            </w:r>
          </w:p>
        </w:tc>
      </w:tr>
      <w:tr w:rsidR="007E4A57" w:rsidRPr="004E6F3A" w14:paraId="45598B97" w14:textId="0AAFDF92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68D2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FAE2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Предотвращать или устранять осложнения, побочные действия, нежелательные реакции, в том числе непредвиденные, возникшие в результате диагностических или лечебных манипуляций, применения лекарственных препаратов и (или) медицинских изделий, немедикаментозного лечения, хирургических вмешательств</w:t>
            </w:r>
          </w:p>
        </w:tc>
      </w:tr>
      <w:tr w:rsidR="007E4A57" w:rsidRPr="004E6F3A" w14:paraId="6AE319C4" w14:textId="37BFF95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F161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E1B0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Проводить мониторинг течения заболевания и (или) состояния, корректировать план лечения в зависимости от особенностей течения</w:t>
            </w:r>
          </w:p>
        </w:tc>
      </w:tr>
      <w:tr w:rsidR="007E4A57" w:rsidRPr="004E6F3A" w14:paraId="48B68AC6" w14:textId="4ECE4F7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C3EE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65B39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Обеспечивать качество и безопасность медицинской деятельности при лечебно-диагностических манипуляциях, медикаментозной терапии и хирургическом лечении</w:t>
            </w:r>
          </w:p>
        </w:tc>
      </w:tr>
      <w:tr w:rsidR="007E4A57" w:rsidRPr="004E6F3A" w14:paraId="16CFFC32" w14:textId="274CBDE2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6AB71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DBE7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Выявлять и регистрировать нежелательные события, передавать информацию в установленном порядке и участвовать в анализе и реализации корректирующих мероприятий в пределах профессиональной компетенции</w:t>
            </w:r>
          </w:p>
        </w:tc>
      </w:tr>
      <w:tr w:rsidR="007E4A57" w:rsidRPr="004E6F3A" w14:paraId="2662C0CD" w14:textId="6B2088A4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C462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C29C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Информировать ребёнка с учётом возраста и (или) его законного представителя о результатах лечения нарушений функции нижних мочевых путей, рисках и последующем наблюдении</w:t>
            </w:r>
          </w:p>
        </w:tc>
      </w:tr>
      <w:tr w:rsidR="007E4A57" w:rsidRPr="004E6F3A" w14:paraId="6BE17546" w14:textId="4B780F8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AB5E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FA4F" w14:textId="4973D4CB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 xml:space="preserve">Определять показания к формированию катетеризируемого канала,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2E2969">
              <w:rPr>
                <w:rFonts w:ascii="Times New Roman" w:hAnsi="Times New Roman"/>
                <w:sz w:val="24"/>
                <w:szCs w:val="24"/>
              </w:rPr>
              <w:t>аппендико-везикостомии</w:t>
            </w:r>
            <w:proofErr w:type="spellEnd"/>
            <w:r w:rsidRPr="002E2969">
              <w:rPr>
                <w:rFonts w:ascii="Times New Roman" w:hAnsi="Times New Roman"/>
                <w:sz w:val="24"/>
                <w:szCs w:val="24"/>
              </w:rPr>
              <w:t>), аугментации мочевого пузыря и направл</w:t>
            </w:r>
            <w:r>
              <w:rPr>
                <w:rFonts w:ascii="Times New Roman" w:hAnsi="Times New Roman"/>
                <w:sz w:val="24"/>
                <w:szCs w:val="24"/>
              </w:rPr>
              <w:t>ять</w:t>
            </w:r>
            <w:r w:rsidRPr="002E2969">
              <w:rPr>
                <w:rFonts w:ascii="Times New Roman" w:hAnsi="Times New Roman"/>
                <w:sz w:val="24"/>
                <w:szCs w:val="24"/>
              </w:rPr>
              <w:t xml:space="preserve"> на соответствующее хирургическое лечение</w:t>
            </w:r>
          </w:p>
        </w:tc>
      </w:tr>
      <w:tr w:rsidR="007E4A57" w:rsidRPr="004E6F3A" w14:paraId="25E2E3C1" w14:textId="2DFEDF6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E8F1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33487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>Подбирать и проводить консервативное лечение и реабилитацию, включая биологическую обратную связь и нейромодуляцию, по показаниям</w:t>
            </w:r>
          </w:p>
        </w:tc>
      </w:tr>
      <w:tr w:rsidR="007E4A57" w:rsidRPr="004E6F3A" w14:paraId="7E424ED5" w14:textId="6F83861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2C3F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62B27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>Определять способ дренирования мочевого пузыря с учётом нарушения мочеиспускания, возраста, анатомических особенностей и возможностей ухода</w:t>
            </w:r>
          </w:p>
        </w:tc>
      </w:tr>
      <w:tr w:rsidR="007E4A57" w:rsidRPr="004E6F3A" w14:paraId="19C62AA2" w14:textId="201DF2D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2F26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A2B0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>Определять критерии ограничения жизнедеятельности, формировать план диспансерного наблюдения и реабилитации в пределах компетенции</w:t>
            </w:r>
          </w:p>
        </w:tc>
      </w:tr>
      <w:tr w:rsidR="007E4A57" w:rsidRPr="004E6F3A" w14:paraId="3A6B7A49" w14:textId="7777777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B05F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52141" w14:textId="2B654999" w:rsidR="007E4A57" w:rsidRPr="00FC5E6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Показания и противопоказания направления детей с нарушением функции нижних мочевых путей к врачам-специалистам</w:t>
            </w:r>
          </w:p>
        </w:tc>
      </w:tr>
      <w:tr w:rsidR="007E4A57" w:rsidRPr="004E6F3A" w14:paraId="256FA455" w14:textId="3228B01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4385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127C5" w14:textId="77DE04AF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FC5E63">
              <w:rPr>
                <w:rFonts w:ascii="Times New Roman" w:hAnsi="Times New Roman"/>
                <w:sz w:val="24"/>
                <w:szCs w:val="24"/>
              </w:rPr>
              <w:t>Составл</w:t>
            </w:r>
            <w:r>
              <w:rPr>
                <w:rFonts w:ascii="Times New Roman" w:hAnsi="Times New Roman"/>
                <w:sz w:val="24"/>
                <w:szCs w:val="24"/>
              </w:rPr>
              <w:t>ять</w:t>
            </w:r>
            <w:r w:rsidRPr="00FC5E63">
              <w:rPr>
                <w:rFonts w:ascii="Times New Roman" w:hAnsi="Times New Roman"/>
                <w:sz w:val="24"/>
                <w:szCs w:val="24"/>
              </w:rPr>
              <w:t xml:space="preserve"> плана диспансерного наблюдения и медицинской реабилитации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 детей с нарушением функции нижних мочевых путей,</w:t>
            </w:r>
            <w:r w:rsidRPr="00FC5E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2E5C73">
              <w:rPr>
                <w:rFonts w:ascii="Times New Roman" w:hAnsi="Times New Roman"/>
                <w:sz w:val="24"/>
                <w:szCs w:val="24"/>
              </w:rPr>
              <w:t xml:space="preserve">ценивать качество жизни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и  </w:t>
            </w:r>
            <w:r w:rsidRPr="002E5C73">
              <w:rPr>
                <w:rFonts w:ascii="Times New Roman" w:hAnsi="Times New Roman"/>
                <w:sz w:val="24"/>
                <w:szCs w:val="24"/>
              </w:rPr>
              <w:t>динамику</w:t>
            </w:r>
            <w:proofErr w:type="gramEnd"/>
            <w:r w:rsidRPr="002E5C73">
              <w:rPr>
                <w:rFonts w:ascii="Times New Roman" w:hAnsi="Times New Roman"/>
                <w:sz w:val="24"/>
                <w:szCs w:val="24"/>
              </w:rPr>
              <w:t xml:space="preserve"> результатов лечения</w:t>
            </w:r>
          </w:p>
        </w:tc>
      </w:tr>
      <w:tr w:rsidR="007E4A57" w:rsidRPr="004E6F3A" w14:paraId="1E5895CA" w14:textId="366F93AA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1CB5" w14:textId="77777777" w:rsidR="007E4A57" w:rsidRPr="002E5C73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Необходимые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знания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1EB3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Вопросы получения информированного согласия, объёмы 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предоставления информирования детей /законных представителей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4E6F3A" w14:paraId="163FC1D9" w14:textId="7177FD4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3B47" w14:textId="77777777" w:rsidR="007E4A57" w:rsidRPr="002E5C73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9E4EA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оказания медицинской помощи по профилю «детская урология-андрология» </w:t>
            </w:r>
          </w:p>
        </w:tc>
      </w:tr>
      <w:tr w:rsidR="007E4A57" w:rsidRPr="004E6F3A" w14:paraId="0F4D05F4" w14:textId="64DD25AD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5755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25E1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Стандарты первичной специализированной медико-санитарной помощи, специализированной, в том числе высокотехнологичной, медицинской помощи при заболеваниях и (или) состояниях почек, мочевыводящих путей и половых органов </w:t>
            </w:r>
          </w:p>
        </w:tc>
      </w:tr>
      <w:tr w:rsidR="007E4A57" w:rsidRPr="004E6F3A" w14:paraId="7118019D" w14:textId="4BFB7C71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139F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F7428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Клинические рекомендации при заболеваниях и (или) состояниях почек, мочевыводящих путей и половых органов у детей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25FA4FA7" w14:textId="3AE9FB62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D122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CAD0" w14:textId="79784CD8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Методы оценки тяжести состояния детей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нарушением функции нижних мочевых путей</w:t>
            </w:r>
          </w:p>
        </w:tc>
      </w:tr>
      <w:tr w:rsidR="007E4A57" w:rsidRPr="004E6F3A" w14:paraId="2D3F6856" w14:textId="50626E3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7517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A868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Принципы диагностики и лечения нейрогенных и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ненейрогенных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нарушений функции нижних мочевых путей у детей;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уротерапия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интермиттирующая катетеризация, медикаментозное лечение, </w:t>
            </w:r>
            <w:proofErr w:type="spellStart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уродинамический</w:t>
            </w:r>
            <w:proofErr w:type="spellEnd"/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контроль и показания к хирургической коррекции</w:t>
            </w:r>
          </w:p>
        </w:tc>
      </w:tr>
      <w:tr w:rsidR="007E4A57" w:rsidRPr="004E6F3A" w14:paraId="391BE06B" w14:textId="1D627E3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7AD0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E7A05" w14:textId="49486B3E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Механизм действия лекарственных препаратов, медицинских изделий и лечебного питания, применяемых у детей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нарушением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функции  нижних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мочевых путей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медицинские показания и медицинские противопоказания к их назначению; возможные осложнения, побочные действия, нежелательные реакции, в том числе серьезные и непредвиденные, при назначении лекарственных препаратов, медицинских изделий и лечебного питания </w:t>
            </w:r>
          </w:p>
        </w:tc>
      </w:tr>
      <w:tr w:rsidR="007E4A57" w:rsidRPr="004E6F3A" w14:paraId="7095178A" w14:textId="76BEBCE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D3119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1902E" w14:textId="4656418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Методы немедикаментозного лечения детей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нарушением функции нижних мочевых путей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медицинские показания и медицинские противопоказания к их назначению; возможные осложнения, побочные действия, нежелательные реакции, в том числе серьезные и непредвиденные, при назначении немедикаментозного лечения </w:t>
            </w:r>
          </w:p>
        </w:tc>
      </w:tr>
      <w:tr w:rsidR="007E4A57" w:rsidRPr="004E6F3A" w14:paraId="2277046E" w14:textId="634D34B9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F961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FB59D" w14:textId="016EAEAA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Методы оценки эффективности и безопасности немедикаментозного лечения у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детей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нарушением функции нижних мочевых путей</w:t>
            </w:r>
          </w:p>
        </w:tc>
      </w:tr>
      <w:tr w:rsidR="007E4A57" w:rsidRPr="004E6F3A" w14:paraId="7B861A28" w14:textId="6F8D4DA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768F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1B4D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Принципы и методы медицинских вмешательств, в том числе высокотехнологичных хирургических вмешательств, у детей с заболеваниями и (или) состояниями почек, мочевыводящих путей и половых органов; медицинские показания и медицинские противопоказания к их проведению; возможные осложнения, побочные действия, нежелательные реакции, в том числе серьезные и непредвиденные, при их проведении </w:t>
            </w:r>
          </w:p>
        </w:tc>
      </w:tr>
      <w:tr w:rsidR="007E4A57" w:rsidRPr="004E6F3A" w14:paraId="7BDE86D2" w14:textId="11215AA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671C8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EC3C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Требования к предоперационной подготовке и послеоперационному ведению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детей с заболеваниями и (или) состояниями почек, мочевыводящих путей и половых органов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05F44AE6" w14:textId="467CCCA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57D5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966A9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Методики функциональной диагностики нижних мочевых путей и техника лечебных вмешательств, применяемых при нарушениях мочеиспускания у детей; профилактика поражения верхних мочевых путей и инфекционных осложнений</w:t>
            </w:r>
          </w:p>
        </w:tc>
      </w:tr>
      <w:tr w:rsidR="007E4A57" w:rsidRPr="004E6F3A" w14:paraId="15FABE27" w14:textId="72CA31E9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0371" w14:textId="77777777" w:rsidR="007E4A57" w:rsidRPr="002E5C73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2CE22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Медицинские показания и медицинские противопоказания к проведению медицинских манипуляций, хирургических вмешательств у детей с заболеваниями и (или) состояниями почек, мочевыводящих путей и половых органов, возможные осложнения, побочные действия, нежелательные реакции, в том числе серьезные и непредвиденные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42EA7163" w14:textId="0DB1F7F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A2CD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B7AFF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Способы предотвращения и (или) устранения осложнений, побочных действий, нежелательных реакций, в том числе серьезных и непредвиденных, возникших при обследовании и (или) лечении детей с заболеваниями и (или) состояниями почек, мочевыводящих путей и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половых органов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21838ECA" w14:textId="15EE452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34CE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9A34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Интерпретация результатов лечебных манипуляций и хирургических вмешательств у детей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заболеваниями и (или) состояниями почек, мочевыводящих путей и половых органов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6E090FC2" w14:textId="69145A6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A350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1C4A" w14:textId="4134176B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Медицинские изделия, в том числе хирургический инструментарий, расходные материалы, применяемые при медицинских вмешательствах, в том числе хирургических, у детей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нарушением функции нижних мочевых путей</w:t>
            </w:r>
          </w:p>
        </w:tc>
      </w:tr>
      <w:tr w:rsidR="007E4A57" w:rsidRPr="004E6F3A" w14:paraId="7557DD0D" w14:textId="2FBA8F76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EFBB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BCB6C" w14:textId="38293669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Основы обеспечения безопасности медицинской деятельности </w:t>
            </w: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детей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нарушением функции нижних половых органов</w:t>
            </w:r>
          </w:p>
        </w:tc>
      </w:tr>
      <w:tr w:rsidR="007E4A57" w:rsidRPr="004E6F3A" w14:paraId="0A9CFE83" w14:textId="62B9293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2E70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5C20" w14:textId="3227F3A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Требования асептики и антисептики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 проведении диагностических и лечебных манипуляций</w:t>
            </w:r>
          </w:p>
        </w:tc>
      </w:tr>
      <w:tr w:rsidR="007E4A57" w:rsidRPr="004E6F3A" w14:paraId="778D479F" w14:textId="6854C05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949F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77F9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Принципы выявления, регистрации, анализа и профилактики нежелательных событий, связанных с медицинской деятельностью</w:t>
            </w:r>
          </w:p>
        </w:tc>
      </w:tr>
      <w:tr w:rsidR="007E4A57" w:rsidRPr="004E6F3A" w14:paraId="18D36CF7" w14:textId="1249A1F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9980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733C" w14:textId="5966FD1C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 xml:space="preserve">Методики эффективной коммуникации с ребёнком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 нарушением функции нижних мочевых путей </w:t>
            </w:r>
            <w:r w:rsidRPr="002E5C73">
              <w:rPr>
                <w:rFonts w:ascii="Times New Roman" w:hAnsi="Times New Roman"/>
                <w:sz w:val="24"/>
                <w:szCs w:val="24"/>
              </w:rPr>
              <w:t>(его законным представителем)</w:t>
            </w:r>
          </w:p>
        </w:tc>
      </w:tr>
      <w:tr w:rsidR="007E4A57" w:rsidRPr="004E6F3A" w14:paraId="3E64F2C9" w14:textId="0AF33F7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F1A3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ACA5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Показания, противопоказания, ожидаемые результаты и риски </w:t>
            </w:r>
            <w:proofErr w:type="spellStart"/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хемоденервации</w:t>
            </w:r>
            <w:proofErr w:type="spellEnd"/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мочевого пузыря и сфинктерного аппарата</w:t>
            </w:r>
          </w:p>
        </w:tc>
      </w:tr>
      <w:tr w:rsidR="007E4A57" w:rsidRPr="004E6F3A" w14:paraId="189CA749" w14:textId="4C98E3B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2E65F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A180" w14:textId="2544BFE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Принципы формирования катетеризируемого канала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аппендиковезикостомии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), аугментации мочевого пузыря</w:t>
            </w: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показания к направлению на соответствующее хирургическое лечение</w:t>
            </w:r>
          </w:p>
        </w:tc>
      </w:tr>
      <w:tr w:rsidR="007E4A57" w:rsidRPr="004E6F3A" w14:paraId="6A26BA26" w14:textId="655539E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51B1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CD9A8" w14:textId="39BB1411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Методы консервативного лечения и медицинской реабилитации, включая биологическую обратную связь и нейромодуляцию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 детей с нарушением функции нижних мочевых путей</w:t>
            </w:r>
          </w:p>
        </w:tc>
      </w:tr>
      <w:tr w:rsidR="007E4A57" w:rsidRPr="004E6F3A" w14:paraId="255DC3B6" w14:textId="3B759BB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45E1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AF2A" w14:textId="4F022D18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Способы дренирования мочевого пузыря, показания к их применению, обучение ребёнка и законного представителя безопасному уходу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 детей с нарушением функции нижних мочевых путей</w:t>
            </w:r>
          </w:p>
        </w:tc>
      </w:tr>
      <w:tr w:rsidR="007E4A57" w:rsidRPr="004E6F3A" w14:paraId="0D31BF4D" w14:textId="36F0B96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F4DC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36A4B" w14:textId="341D5672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Принципы диспансерного наблюдения, оценки качества жизни, определения реабилитационного потенциала и критериев инвалидности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 детей с нарушением функции нижних мочевых путей</w:t>
            </w:r>
          </w:p>
        </w:tc>
      </w:tr>
      <w:tr w:rsidR="007E4A57" w:rsidRPr="004E6F3A" w14:paraId="0B76A8FA" w14:textId="7777777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E2C3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24CF" w14:textId="78225658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Необходимость привлечения врачей-специалистов для оказания медицинской помощи детям с нарушением функции нижних мочевых путей</w:t>
            </w:r>
          </w:p>
        </w:tc>
      </w:tr>
      <w:tr w:rsidR="007E4A57" w:rsidRPr="004E6F3A" w14:paraId="0D2E9A56" w14:textId="0D83D0B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B0C8" w14:textId="77777777" w:rsidR="007E4A57" w:rsidRPr="002E5C73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D142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Требования к информированному добровольному согласию, безопасности исследований и ведению медицинской документации</w:t>
            </w:r>
          </w:p>
        </w:tc>
      </w:tr>
      <w:tr w:rsidR="007E4A57" w:rsidRPr="004E6F3A" w14:paraId="4E37ED13" w14:textId="0C4A4636" w:rsidTr="007E4A57">
        <w:trPr>
          <w:trHeight w:val="23"/>
        </w:trPr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820C" w14:textId="77777777" w:rsidR="007E4A57" w:rsidRPr="002E5C73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color w:val="000000"/>
                <w:sz w:val="24"/>
                <w:szCs w:val="24"/>
              </w:rPr>
              <w:t>Другие характеристики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F806" w14:textId="193FA431" w:rsidR="007E4A57" w:rsidRDefault="007E4A57"/>
        </w:tc>
      </w:tr>
    </w:tbl>
    <w:p w14:paraId="528EC526" w14:textId="77777777" w:rsidR="008D584B" w:rsidRPr="00D15A5E" w:rsidRDefault="008D584B" w:rsidP="00D15A5E"/>
    <w:p w14:paraId="64EB64AC" w14:textId="7106B3E3" w:rsidR="008D584B" w:rsidRDefault="000E4E0F" w:rsidP="00E574AF">
      <w:pPr>
        <w:pStyle w:val="3"/>
        <w:keepNext w:val="0"/>
        <w:suppressAutoHyphens w:val="0"/>
        <w:spacing w:before="0" w:after="0" w:line="240" w:lineRule="auto"/>
        <w:contextualSpacing/>
        <w:rPr>
          <w:b w:val="0"/>
          <w:bCs w:val="0"/>
          <w:color w:val="000000"/>
          <w:sz w:val="24"/>
          <w:szCs w:val="24"/>
          <w:lang w:val="ru-RU"/>
        </w:rPr>
      </w:pPr>
      <w:bookmarkStart w:id="23" w:name="_Toc239868700"/>
      <w:r w:rsidRPr="00772C6E">
        <w:rPr>
          <w:rFonts w:cs="Times New Roman"/>
          <w:color w:val="000000"/>
          <w:sz w:val="24"/>
          <w:szCs w:val="24"/>
          <w:lang w:val="ru-RU"/>
        </w:rPr>
        <w:t>3.2.7.</w:t>
      </w:r>
      <w:r w:rsidRPr="00772C6E">
        <w:rPr>
          <w:rFonts w:cs="Times New Roman"/>
          <w:color w:val="000000"/>
          <w:sz w:val="24"/>
          <w:szCs w:val="24"/>
        </w:rPr>
        <w:t> </w:t>
      </w:r>
      <w:r w:rsidRPr="00772C6E">
        <w:rPr>
          <w:rFonts w:cs="Times New Roman"/>
          <w:color w:val="000000"/>
          <w:sz w:val="24"/>
          <w:szCs w:val="24"/>
          <w:lang w:val="ru-RU"/>
        </w:rPr>
        <w:t>Трудовая функция</w:t>
      </w:r>
      <w:r w:rsidR="00232B60" w:rsidRPr="00772C6E">
        <w:rPr>
          <w:rFonts w:cs="Times New Roman"/>
          <w:color w:val="000000"/>
          <w:sz w:val="24"/>
          <w:szCs w:val="24"/>
          <w:lang w:val="ru-RU"/>
        </w:rPr>
        <w:t xml:space="preserve"> </w:t>
      </w:r>
      <w:r w:rsidR="00772C6E">
        <w:rPr>
          <w:rFonts w:cs="Times New Roman"/>
          <w:b w:val="0"/>
          <w:bCs w:val="0"/>
          <w:color w:val="000000"/>
          <w:sz w:val="24"/>
          <w:szCs w:val="24"/>
          <w:lang w:val="ru-RU"/>
        </w:rPr>
        <w:t>–</w:t>
      </w:r>
      <w:r w:rsidR="00232B60" w:rsidRPr="00772C6E">
        <w:rPr>
          <w:rFonts w:cs="Times New Roman"/>
          <w:b w:val="0"/>
          <w:bCs w:val="0"/>
          <w:color w:val="000000"/>
          <w:sz w:val="24"/>
          <w:szCs w:val="24"/>
          <w:lang w:val="ru-RU"/>
        </w:rPr>
        <w:t xml:space="preserve"> </w:t>
      </w:r>
      <w:bookmarkEnd w:id="23"/>
    </w:p>
    <w:p w14:paraId="77CE762F" w14:textId="77777777" w:rsidR="00772C6E" w:rsidRPr="00772C6E" w:rsidRDefault="00772C6E" w:rsidP="00772C6E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860"/>
        <w:gridCol w:w="3705"/>
        <w:gridCol w:w="955"/>
        <w:gridCol w:w="1163"/>
        <w:gridCol w:w="1591"/>
        <w:gridCol w:w="1147"/>
      </w:tblGrid>
      <w:tr w:rsidR="008D584B" w:rsidRPr="004E6F3A" w14:paraId="3F32C081" w14:textId="77777777">
        <w:trPr>
          <w:trHeight w:val="278"/>
        </w:trPr>
        <w:tc>
          <w:tcPr>
            <w:tcW w:w="1822" w:type="dxa"/>
            <w:tcBorders>
              <w:right w:val="single" w:sz="4" w:space="0" w:color="808080"/>
            </w:tcBorders>
            <w:vAlign w:val="center"/>
          </w:tcPr>
          <w:p w14:paraId="35821478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36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580E58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лечения детей с нарушением формирования половых органов и пола </w:t>
            </w:r>
          </w:p>
        </w:tc>
        <w:tc>
          <w:tcPr>
            <w:tcW w:w="93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F2B1C22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E34036" w14:textId="77777777" w:rsidR="008D584B" w:rsidRPr="004E6F3A" w:rsidRDefault="00456263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B/</w:t>
            </w:r>
            <w:r w:rsidR="000E4E0F"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07.8</w:t>
            </w:r>
          </w:p>
        </w:tc>
        <w:tc>
          <w:tcPr>
            <w:tcW w:w="155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02314D6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E31894" w14:textId="77777777" w:rsidR="008D584B" w:rsidRPr="004E6F3A" w:rsidRDefault="000E4E0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</w:tr>
    </w:tbl>
    <w:p w14:paraId="190FED6E" w14:textId="77777777" w:rsidR="008D584B" w:rsidRPr="00D15A5E" w:rsidRDefault="008D584B" w:rsidP="00D15A5E"/>
    <w:tbl>
      <w:tblPr>
        <w:tblW w:w="4550" w:type="pct"/>
        <w:tblInd w:w="2" w:type="dxa"/>
        <w:tblLayout w:type="fixed"/>
        <w:tblLook w:val="04A0" w:firstRow="1" w:lastRow="0" w:firstColumn="1" w:lastColumn="0" w:noHBand="0" w:noVBand="1"/>
      </w:tblPr>
      <w:tblGrid>
        <w:gridCol w:w="1819"/>
        <w:gridCol w:w="7664"/>
      </w:tblGrid>
      <w:tr w:rsidR="007E4A57" w:rsidRPr="004E6F3A" w14:paraId="3C4431AB" w14:textId="4C8F9E59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46344" w14:textId="77777777" w:rsidR="007E4A57" w:rsidRPr="004E6F3A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Трудовые действия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0D410" w14:textId="45949E36" w:rsidR="007E4A57" w:rsidRPr="00FD5185" w:rsidRDefault="007E4A5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FD5185">
              <w:rPr>
                <w:rFonts w:ascii="Times New Roman" w:hAnsi="Times New Roman"/>
                <w:sz w:val="24"/>
                <w:szCs w:val="24"/>
              </w:rPr>
              <w:t xml:space="preserve">Получение информированного согласия ребёнка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нарушением формирования половых органов </w:t>
            </w:r>
            <w:r w:rsidRPr="00FD5185">
              <w:rPr>
                <w:rFonts w:ascii="Times New Roman" w:hAnsi="Times New Roman"/>
                <w:sz w:val="24"/>
                <w:szCs w:val="24"/>
              </w:rPr>
              <w:t>или его законного представителя</w:t>
            </w:r>
            <w:r>
              <w:rPr>
                <w:rFonts w:ascii="Times New Roman" w:hAnsi="Times New Roman"/>
                <w:sz w:val="24"/>
                <w:szCs w:val="24"/>
              </w:rPr>
              <w:t>, предоставление</w:t>
            </w:r>
            <w:r w:rsidRPr="00FD5185">
              <w:rPr>
                <w:rFonts w:ascii="Times New Roman" w:hAnsi="Times New Roman"/>
                <w:sz w:val="24"/>
                <w:szCs w:val="24"/>
              </w:rPr>
              <w:t xml:space="preserve"> в доступной форме полной информации о целях, методах оказания медицинской помощи, связанном с ними риске, </w:t>
            </w:r>
            <w:r w:rsidRPr="00FD5185">
              <w:rPr>
                <w:rFonts w:ascii="Times New Roman" w:hAnsi="Times New Roman"/>
                <w:sz w:val="24"/>
                <w:szCs w:val="24"/>
              </w:rPr>
              <w:lastRenderedPageBreak/>
              <w:t>клинического осмотра, обследования и возможных вариантах оперативного вмешательства, о его последствиях, а также о предполагаемых результатах оказания медицинской помощи</w:t>
            </w:r>
          </w:p>
        </w:tc>
      </w:tr>
      <w:tr w:rsidR="007E4A57" w:rsidRPr="004E6F3A" w14:paraId="5BC42E7C" w14:textId="01829F9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DD27C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08110" w14:textId="77777777" w:rsidR="007E4A57" w:rsidRPr="00FD5185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индивидуального плана обследования и лечения ребёнка с нарушением формирования половых органов и пола в составе мультидисциплинарной команды с учётом анатомии наружных и внутренних половых органов, функции мочевых путей, эндокринологических и генетических данных, возраста и ранее выполненных вмешательств</w:t>
            </w:r>
          </w:p>
        </w:tc>
      </w:tr>
      <w:tr w:rsidR="007E4A57" w:rsidRPr="004E6F3A" w14:paraId="2CDF1DDC" w14:textId="72F1C53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2590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5C8F9" w14:textId="34F57513" w:rsidR="007E4A57" w:rsidRPr="00FD5185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Назначение лекарственных препаратов, медицинских изделий детям с </w:t>
            </w:r>
            <w:r w:rsidRPr="001408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нарушением формирования половых органов и пола </w:t>
            </w: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</w:p>
          <w:p w14:paraId="59FBD31E" w14:textId="77777777" w:rsidR="007E4A57" w:rsidRPr="00FD5185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E4A57" w:rsidRPr="004E6F3A" w14:paraId="40F0D3CE" w14:textId="5F5A4921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95359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F2950" w14:textId="77777777" w:rsidR="007E4A57" w:rsidRPr="00FD5185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>Оценка эффективности и безопасности применения лекарственных препаратов, медицинских изделий и лечебного питания у детей с заболеваниями и (или) состояниями почек, мочевыводящих путей и половых органов</w:t>
            </w:r>
            <w:r w:rsidRPr="00FD518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7E8DB6DC" w14:textId="3920935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2E9B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D29E" w14:textId="77777777" w:rsidR="007E4A57" w:rsidRPr="00FD5185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 урологических показаний и противопоказаний к диагностическим и реконструктивным вмешательствам при нарушениях формирования половых органов и пола, включая пороки урогенитального синуса, клоакальные пороки и иные сложные аномалии</w:t>
            </w:r>
          </w:p>
        </w:tc>
      </w:tr>
      <w:tr w:rsidR="007E4A57" w:rsidRPr="004E6F3A" w14:paraId="62C87228" w14:textId="0B922B6B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105B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4568" w14:textId="5E8B4219" w:rsidR="007E4A57" w:rsidRPr="00FD5185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Разработка плана подготовки детей с </w:t>
            </w:r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нарушением формирования половых органов и пола </w:t>
            </w: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медицинским манипуляциям, хирургическим вмешательствам в соответствии с действующими порядками оказания медицинской помощи, на основе клинических рекомендаций, с учетом стандартов медицинской помощи </w:t>
            </w:r>
          </w:p>
        </w:tc>
      </w:tr>
      <w:tr w:rsidR="007E4A57" w:rsidRPr="004E6F3A" w14:paraId="63187F92" w14:textId="4AE16EE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5E65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BF9AF" w14:textId="500D8E65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диагностических и реконструктивных вмешательств на мочевых путях и наружных половых органах при нарушениях формирования половых органов и пола </w:t>
            </w:r>
          </w:p>
          <w:p w14:paraId="47F9AB20" w14:textId="77777777" w:rsidR="007E4A57" w:rsidRPr="00F05F0B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5F0B">
              <w:rPr>
                <w:rFonts w:ascii="Times New Roman" w:hAnsi="Times New Roman"/>
                <w:sz w:val="24"/>
                <w:szCs w:val="24"/>
              </w:rPr>
              <w:t>уретрография</w:t>
            </w:r>
            <w:proofErr w:type="spellEnd"/>
            <w:r w:rsidRPr="00F05F0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F05F0B">
              <w:rPr>
                <w:rFonts w:ascii="Times New Roman" w:hAnsi="Times New Roman"/>
                <w:sz w:val="24"/>
                <w:szCs w:val="24"/>
              </w:rPr>
              <w:t>генитография</w:t>
            </w:r>
            <w:proofErr w:type="spellEnd"/>
            <w:r w:rsidRPr="00F05F0B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14:paraId="5026BCE5" w14:textId="77777777" w:rsidR="007E4A57" w:rsidRPr="00F05F0B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5F0B">
              <w:rPr>
                <w:rFonts w:ascii="Times New Roman" w:hAnsi="Times New Roman"/>
                <w:sz w:val="24"/>
                <w:szCs w:val="24"/>
              </w:rPr>
              <w:t>цистоуретросинсоскопия</w:t>
            </w:r>
            <w:proofErr w:type="spellEnd"/>
            <w:r w:rsidRPr="00F05F0B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92987F6" w14:textId="77777777" w:rsidR="007E4A57" w:rsidRPr="00F05F0B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5F0B">
              <w:rPr>
                <w:rFonts w:ascii="Times New Roman" w:hAnsi="Times New Roman"/>
                <w:sz w:val="24"/>
                <w:szCs w:val="24"/>
              </w:rPr>
              <w:t>клиторопластика</w:t>
            </w:r>
            <w:proofErr w:type="spellEnd"/>
            <w:r w:rsidRPr="00F05F0B">
              <w:rPr>
                <w:rFonts w:ascii="Times New Roman" w:hAnsi="Times New Roman"/>
                <w:sz w:val="24"/>
                <w:szCs w:val="24"/>
              </w:rPr>
              <w:t xml:space="preserve"> с сохранением сосудисто-нервного пучка)</w:t>
            </w:r>
          </w:p>
          <w:p w14:paraId="4951E25A" w14:textId="77777777" w:rsidR="007E4A57" w:rsidRPr="00F05F0B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5F0B">
              <w:rPr>
                <w:rFonts w:ascii="Times New Roman" w:hAnsi="Times New Roman"/>
                <w:sz w:val="24"/>
                <w:szCs w:val="24"/>
              </w:rPr>
              <w:t>интроитопластика</w:t>
            </w:r>
            <w:proofErr w:type="spellEnd"/>
            <w:r w:rsidRPr="00F05F0B">
              <w:rPr>
                <w:rFonts w:ascii="Times New Roman" w:hAnsi="Times New Roman"/>
                <w:sz w:val="24"/>
                <w:szCs w:val="24"/>
              </w:rPr>
              <w:t>, разделение урогенитального синуса</w:t>
            </w:r>
          </w:p>
          <w:p w14:paraId="65656571" w14:textId="77777777" w:rsidR="007E4A57" w:rsidRPr="00F05F0B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5F0B">
              <w:rPr>
                <w:rFonts w:ascii="Times New Roman" w:hAnsi="Times New Roman"/>
                <w:sz w:val="24"/>
                <w:szCs w:val="24"/>
              </w:rPr>
              <w:t>уретропластика</w:t>
            </w:r>
            <w:proofErr w:type="spellEnd"/>
            <w:r w:rsidRPr="00F05F0B">
              <w:rPr>
                <w:rFonts w:ascii="Times New Roman" w:hAnsi="Times New Roman"/>
                <w:sz w:val="24"/>
                <w:szCs w:val="24"/>
              </w:rPr>
              <w:t xml:space="preserve"> свободным </w:t>
            </w:r>
            <w:proofErr w:type="spellStart"/>
            <w:r w:rsidRPr="00F05F0B">
              <w:rPr>
                <w:rFonts w:ascii="Times New Roman" w:hAnsi="Times New Roman"/>
                <w:sz w:val="24"/>
                <w:szCs w:val="24"/>
              </w:rPr>
              <w:t>реваскуляризированным</w:t>
            </w:r>
            <w:proofErr w:type="spellEnd"/>
            <w:r w:rsidRPr="00F05F0B">
              <w:rPr>
                <w:rFonts w:ascii="Times New Roman" w:hAnsi="Times New Roman"/>
                <w:sz w:val="24"/>
                <w:szCs w:val="24"/>
              </w:rPr>
              <w:t xml:space="preserve"> лоскутом, </w:t>
            </w:r>
            <w:proofErr w:type="spellStart"/>
            <w:r w:rsidRPr="00F05F0B">
              <w:rPr>
                <w:rFonts w:ascii="Times New Roman" w:hAnsi="Times New Roman"/>
                <w:sz w:val="24"/>
                <w:szCs w:val="24"/>
              </w:rPr>
              <w:t>уретропластика</w:t>
            </w:r>
            <w:proofErr w:type="spellEnd"/>
            <w:r w:rsidRPr="00F05F0B">
              <w:rPr>
                <w:rFonts w:ascii="Times New Roman" w:hAnsi="Times New Roman"/>
                <w:sz w:val="24"/>
                <w:szCs w:val="24"/>
              </w:rPr>
              <w:t xml:space="preserve"> слизистой полости рта.  </w:t>
            </w:r>
          </w:p>
          <w:p w14:paraId="7DF19C94" w14:textId="77777777" w:rsidR="007E4A57" w:rsidRPr="00F05F0B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5F0B">
              <w:rPr>
                <w:rFonts w:ascii="Times New Roman" w:hAnsi="Times New Roman"/>
                <w:sz w:val="24"/>
                <w:szCs w:val="24"/>
              </w:rPr>
              <w:t>фаллопластика</w:t>
            </w:r>
            <w:proofErr w:type="spellEnd"/>
          </w:p>
          <w:p w14:paraId="3910D59F" w14:textId="77777777" w:rsidR="007E4A57" w:rsidRPr="00F05F0B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5F0B">
              <w:rPr>
                <w:rFonts w:ascii="Times New Roman" w:hAnsi="Times New Roman"/>
                <w:sz w:val="24"/>
                <w:szCs w:val="24"/>
              </w:rPr>
              <w:t>корпоропластика</w:t>
            </w:r>
            <w:proofErr w:type="spellEnd"/>
            <w:r w:rsidRPr="00F05F0B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55E01857" w14:textId="77777777" w:rsidR="007E4A57" w:rsidRPr="00F05F0B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5F0B">
              <w:rPr>
                <w:rFonts w:ascii="Times New Roman" w:hAnsi="Times New Roman"/>
                <w:sz w:val="24"/>
                <w:szCs w:val="24"/>
              </w:rPr>
              <w:t>цистостомия</w:t>
            </w:r>
            <w:proofErr w:type="spellEnd"/>
          </w:p>
          <w:p w14:paraId="1112AACF" w14:textId="77777777" w:rsidR="007E4A57" w:rsidRPr="00F05F0B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F0B">
              <w:rPr>
                <w:rFonts w:ascii="Times New Roman" w:hAnsi="Times New Roman"/>
                <w:sz w:val="24"/>
                <w:szCs w:val="24"/>
              </w:rPr>
              <w:t xml:space="preserve">лапароскопия: удаление дериватов </w:t>
            </w:r>
            <w:proofErr w:type="spellStart"/>
            <w:r w:rsidRPr="00F05F0B">
              <w:rPr>
                <w:rFonts w:ascii="Times New Roman" w:hAnsi="Times New Roman"/>
                <w:sz w:val="24"/>
                <w:szCs w:val="24"/>
              </w:rPr>
              <w:t>мюллерового</w:t>
            </w:r>
            <w:proofErr w:type="spellEnd"/>
            <w:r w:rsidRPr="00F05F0B">
              <w:rPr>
                <w:rFonts w:ascii="Times New Roman" w:hAnsi="Times New Roman"/>
                <w:sz w:val="24"/>
                <w:szCs w:val="24"/>
              </w:rPr>
              <w:t xml:space="preserve"> протока, </w:t>
            </w:r>
          </w:p>
          <w:p w14:paraId="142F7B94" w14:textId="77777777" w:rsidR="007E4A57" w:rsidRPr="00F05F0B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F0B">
              <w:rPr>
                <w:rFonts w:ascii="Times New Roman" w:hAnsi="Times New Roman"/>
                <w:sz w:val="24"/>
                <w:szCs w:val="24"/>
              </w:rPr>
              <w:t xml:space="preserve">операция </w:t>
            </w:r>
            <w:proofErr w:type="spellStart"/>
            <w:r w:rsidRPr="00F05F0B">
              <w:rPr>
                <w:rFonts w:ascii="Times New Roman" w:hAnsi="Times New Roman"/>
                <w:sz w:val="24"/>
                <w:szCs w:val="24"/>
              </w:rPr>
              <w:t>Фоуллера</w:t>
            </w:r>
            <w:proofErr w:type="spellEnd"/>
            <w:r w:rsidRPr="00F05F0B">
              <w:rPr>
                <w:rFonts w:ascii="Times New Roman" w:hAnsi="Times New Roman"/>
                <w:sz w:val="24"/>
                <w:szCs w:val="24"/>
              </w:rPr>
              <w:t xml:space="preserve"> 1, 2 этап. </w:t>
            </w:r>
          </w:p>
          <w:p w14:paraId="5AC217D0" w14:textId="7CA48EF7" w:rsidR="007E4A57" w:rsidRPr="00FD5185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5F0B">
              <w:rPr>
                <w:rFonts w:ascii="Times New Roman" w:hAnsi="Times New Roman"/>
                <w:sz w:val="24"/>
                <w:szCs w:val="24"/>
              </w:rPr>
              <w:t>Гонадэктомия</w:t>
            </w:r>
            <w:proofErr w:type="spellEnd"/>
          </w:p>
        </w:tc>
      </w:tr>
      <w:tr w:rsidR="007E4A57" w:rsidRPr="004E6F3A" w14:paraId="75DEE9F6" w14:textId="79B9A24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2EB4A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5B43" w14:textId="572B43FA" w:rsidR="007E4A57" w:rsidRPr="00FD5185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Разработка плана послеоперационного ведения детей </w:t>
            </w:r>
            <w:r w:rsidRPr="002679F4">
              <w:rPr>
                <w:rFonts w:ascii="Times New Roman" w:hAnsi="Times New Roman"/>
                <w:color w:val="000000"/>
                <w:sz w:val="24"/>
                <w:szCs w:val="24"/>
              </w:rPr>
              <w:t>с нарушением формирования половых органов и пола</w:t>
            </w: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>, проведение профилактики и (или) лечения послеоперационных осложнений 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  <w:r w:rsidRPr="00FD518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52C6426E" w14:textId="002AD20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6D4B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79183" w14:textId="6D56B3D5" w:rsidR="007E4A57" w:rsidRPr="00FD5185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>Оценка результатов медицинских манипуляций, хирургических вмешательств у детей с</w:t>
            </w:r>
            <w:r w:rsidRPr="002679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нарушением формирования половых органов и пола </w:t>
            </w:r>
          </w:p>
        </w:tc>
      </w:tr>
      <w:tr w:rsidR="007E4A57" w:rsidRPr="004E6F3A" w14:paraId="36BCAC1C" w14:textId="13334D49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48C2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7094D" w14:textId="7C7A5AB6" w:rsidR="007E4A57" w:rsidRPr="00FD5185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Профилактика и лечение осложнений, побочных действий, </w:t>
            </w: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нежелательных реакций, в том числе серьезных и непредвиденных, возникших в результате медицинских вмешательств, применения лекарственных препаратов и (или) медицинских изделий</w:t>
            </w:r>
          </w:p>
        </w:tc>
      </w:tr>
      <w:tr w:rsidR="007E4A57" w:rsidRPr="004E6F3A" w14:paraId="6C55DB8E" w14:textId="25A9970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B49E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E758" w14:textId="77777777" w:rsidR="007E4A57" w:rsidRPr="00FD5185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и безопасности медицинской деятельности при лечебно-диагностических манипуляциях, медикаментозной терапии и хирургическом лечении</w:t>
            </w:r>
          </w:p>
        </w:tc>
      </w:tr>
      <w:tr w:rsidR="007E4A57" w:rsidRPr="004E6F3A" w14:paraId="41B69F9C" w14:textId="16245AA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C675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4840" w14:textId="77777777" w:rsidR="007E4A57" w:rsidRPr="00FD5185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>Выявление, регистрация и передача информации о нежелательных событиях, связанных с оказанием медицинской помощи, в установленном в медицинской организации порядке; участие в анализе нежелательных событий и реализации корректирующих и предупреждающих мероприятий в пределах профессиональной компетенции</w:t>
            </w:r>
          </w:p>
        </w:tc>
      </w:tr>
      <w:tr w:rsidR="007E4A57" w:rsidRPr="004E6F3A" w14:paraId="273C72B1" w14:textId="0C665652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EDC7" w14:textId="77777777" w:rsidR="007E4A57" w:rsidRPr="004E6F3A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B76B" w14:textId="77777777" w:rsidR="007E4A57" w:rsidRPr="00FD5185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ребёнка с учётом возраста и (или) его законного представителя о результатах лечения нарушений формирования половых органов и пола, рисках, ожидаемых результатах и мерах безопасности</w:t>
            </w:r>
          </w:p>
        </w:tc>
      </w:tr>
      <w:tr w:rsidR="007E4A57" w:rsidRPr="004E6F3A" w14:paraId="240AF8EE" w14:textId="1BC73A6E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8BC94" w14:textId="77777777" w:rsidR="007E4A57" w:rsidRPr="004E6F3A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умения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5028" w14:textId="77777777" w:rsidR="007E4A57" w:rsidRPr="00FD5185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FD5185">
              <w:rPr>
                <w:rFonts w:ascii="Times New Roman" w:hAnsi="Times New Roman"/>
                <w:sz w:val="24"/>
                <w:szCs w:val="24"/>
              </w:rPr>
              <w:t>Представлять ребёнку (его законному представителю) в доступной форме полной информации о целях, методах оказания медицинской помощи, связанном с ними риске, клиническом осмотре, комплексном обследовании и возможных вариантах хирургического вмешательства, о его последствиях, а также о предполагаемых результатах оказания медицинской помощи</w:t>
            </w:r>
          </w:p>
        </w:tc>
      </w:tr>
      <w:tr w:rsidR="007E4A57" w:rsidRPr="004E6F3A" w14:paraId="3BF5CBA9" w14:textId="739C7794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29CE" w14:textId="77777777" w:rsidR="007E4A57" w:rsidRPr="004E6F3A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49B47" w14:textId="7819B325" w:rsidR="007E4A57" w:rsidRPr="00FD5185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Разрабатывать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урологическую</w:t>
            </w: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часть плана лечения ребёнка с нарушением формирования половых органов и пола совместно с профильными специалистами, обеспечивая преемственность наблюдения и поэтапность реконструктивного лечения</w:t>
            </w:r>
          </w:p>
        </w:tc>
      </w:tr>
      <w:tr w:rsidR="007E4A57" w:rsidRPr="004E6F3A" w14:paraId="6533E20E" w14:textId="3AC092F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A9D29" w14:textId="77777777" w:rsidR="007E4A57" w:rsidRPr="004E6F3A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F932" w14:textId="18F22F4C" w:rsidR="007E4A57" w:rsidRPr="00FD5185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D518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Разрабатывать план подготовки детей </w:t>
            </w:r>
            <w:r w:rsidRPr="00F05F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 нарушением формирования половых органов и пола </w:t>
            </w:r>
            <w:r w:rsidRPr="00FD518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 высокотехнологичному хирургическому вмешательству или манипуляции</w:t>
            </w:r>
          </w:p>
        </w:tc>
      </w:tr>
      <w:tr w:rsidR="007E4A57" w:rsidRPr="004E6F3A" w14:paraId="6AF00D98" w14:textId="246E342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42CB3" w14:textId="77777777" w:rsidR="007E4A57" w:rsidRPr="004E6F3A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7AF0" w14:textId="08C2B7BA" w:rsidR="007E4A57" w:rsidRPr="00FD5185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D518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Назначать лекарственные препараты, медицинские изделия детям с </w:t>
            </w:r>
            <w:r w:rsidRPr="00F05F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нарушением формирования половых органов и пола </w:t>
            </w:r>
            <w:r w:rsidRPr="00FD518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соответствии с действующими порядками оказания медицинской помощи, на основе клинических рекомендаций, с учетом стандартов медицинской помощи </w:t>
            </w:r>
          </w:p>
        </w:tc>
      </w:tr>
      <w:tr w:rsidR="007E4A57" w:rsidRPr="004E6F3A" w14:paraId="0BBEC8C0" w14:textId="512A14D3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7A34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AEBA4" w14:textId="77777777" w:rsidR="007E4A57" w:rsidRPr="00FD5185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518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Назначать лекарственные препараты в предоперационном периоде и в послеоперационном периоде</w:t>
            </w:r>
          </w:p>
        </w:tc>
      </w:tr>
      <w:tr w:rsidR="007E4A57" w:rsidRPr="004E6F3A" w14:paraId="7F3077C0" w14:textId="4D3244E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81CE2" w14:textId="77777777" w:rsidR="007E4A57" w:rsidRPr="004E6F3A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C73E" w14:textId="77777777" w:rsidR="007E4A57" w:rsidRPr="00FD5185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эффективность и безопасность применения лекарственных препаратов, медицинских изделий и лечебного питания у детей с заболеваниями и (или) состояниями почек, мочевыводящих путей и половых органов</w:t>
            </w:r>
            <w:r w:rsidRPr="00FD518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717D478C" w14:textId="7777777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0F99" w14:textId="77777777" w:rsidR="007E4A57" w:rsidRPr="004E6F3A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4B34" w14:textId="6A6D2D28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>Опре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делять</w:t>
            </w:r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урологических показани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противопоказани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 диагностическим и реконструктивным вмешательствам при нарушениях формирования половых органов и пола, включая пороки урогенитального синуса, клоакальные пороки и иные сложные аномалии</w:t>
            </w:r>
          </w:p>
        </w:tc>
      </w:tr>
      <w:tr w:rsidR="007E4A57" w:rsidRPr="004E6F3A" w14:paraId="31792EF8" w14:textId="6795E999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5719E" w14:textId="77777777" w:rsidR="007E4A57" w:rsidRPr="004E6F3A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F9CF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урологические диагностические и реконструктивные вмешательства при нарушениях формирования половых органов и пола</w:t>
            </w:r>
          </w:p>
          <w:p w14:paraId="1191DB6B" w14:textId="3F32F6FD" w:rsidR="007E4A57" w:rsidRPr="00F05F0B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>ретрография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>генитография</w:t>
            </w:r>
            <w:proofErr w:type="spellEnd"/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09EDEBD6" w14:textId="77777777" w:rsidR="007E4A57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</w:t>
            </w:r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>истоуретросинсоскопия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4F43A660" w14:textId="691400FC" w:rsidR="007E4A57" w:rsidRPr="00F05F0B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>литоропластика</w:t>
            </w:r>
            <w:proofErr w:type="spellEnd"/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сохранением сосудисто-нервного пучка)</w:t>
            </w:r>
          </w:p>
          <w:p w14:paraId="71527FD9" w14:textId="440826AD" w:rsidR="007E4A57" w:rsidRPr="00F05F0B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>нтроитопластика</w:t>
            </w:r>
            <w:proofErr w:type="spellEnd"/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>, разделение урогенитального синуса</w:t>
            </w:r>
          </w:p>
          <w:p w14:paraId="7DBEE09C" w14:textId="77777777" w:rsidR="007E4A57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>ретропластика</w:t>
            </w:r>
            <w:proofErr w:type="spellEnd"/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свободным </w:t>
            </w:r>
            <w:proofErr w:type="spellStart"/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>реваскуляризированным</w:t>
            </w:r>
            <w:proofErr w:type="spellEnd"/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лоскутом,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>ретропластика</w:t>
            </w:r>
            <w:proofErr w:type="spellEnd"/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слизистой полости рта.  </w:t>
            </w:r>
          </w:p>
          <w:p w14:paraId="167DFEA1" w14:textId="0B83B628" w:rsidR="007E4A57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</w:t>
            </w:r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>аллопластика</w:t>
            </w:r>
            <w:proofErr w:type="spellEnd"/>
          </w:p>
          <w:p w14:paraId="0482CCBF" w14:textId="77777777" w:rsidR="007E4A57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>орпоропластика</w:t>
            </w:r>
            <w:proofErr w:type="spellEnd"/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14:paraId="04FF92E9" w14:textId="6A1B2C6C" w:rsidR="007E4A57" w:rsidRPr="00F05F0B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</w:t>
            </w:r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>истостомия</w:t>
            </w:r>
            <w:proofErr w:type="spellEnd"/>
          </w:p>
          <w:p w14:paraId="3ADA0EAF" w14:textId="77777777" w:rsidR="007E4A57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апароскопия: удаление дериватов </w:t>
            </w:r>
            <w:proofErr w:type="spellStart"/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>мюллерового</w:t>
            </w:r>
            <w:proofErr w:type="spellEnd"/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протока, </w:t>
            </w:r>
          </w:p>
          <w:p w14:paraId="674CE8F5" w14:textId="77777777" w:rsidR="007E4A57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операция </w:t>
            </w:r>
            <w:proofErr w:type="spellStart"/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>Фоуллера</w:t>
            </w:r>
            <w:proofErr w:type="spellEnd"/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1, 2 этап. </w:t>
            </w:r>
          </w:p>
          <w:p w14:paraId="00149A89" w14:textId="7F7F97A6" w:rsidR="007E4A57" w:rsidRPr="00456263" w:rsidRDefault="007E4A57" w:rsidP="00F05F0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>Гонадэктомия</w:t>
            </w:r>
            <w:proofErr w:type="spellEnd"/>
          </w:p>
        </w:tc>
      </w:tr>
      <w:tr w:rsidR="007E4A57" w:rsidRPr="004E6F3A" w14:paraId="05B7B2F6" w14:textId="2538D98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B897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2777" w14:textId="55AE43FF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Разрабатывать план послеоперационного ведения детей </w:t>
            </w:r>
            <w:r w:rsidRPr="002679F4">
              <w:rPr>
                <w:rFonts w:ascii="Times New Roman" w:hAnsi="Times New Roman"/>
                <w:color w:val="000000"/>
                <w:sz w:val="24"/>
                <w:szCs w:val="24"/>
              </w:rPr>
              <w:t>с нарушением формирования половых органов и пола</w:t>
            </w: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проводить профилактику и (или) лечение послеоперационных осложнений в соответствии с действующими порядками оказания медицинской помощи, на основе клинических рекомендаций, с учетом стандартов медицинской помощи </w:t>
            </w:r>
          </w:p>
        </w:tc>
      </w:tr>
      <w:tr w:rsidR="007E4A57" w:rsidRPr="004E6F3A" w14:paraId="4A523352" w14:textId="0EB51F8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4EA6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0C8C" w14:textId="19806B9E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Оценивать результаты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медицинских манипуляций, </w:t>
            </w: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>хирургических вмешательств у детей с</w:t>
            </w:r>
            <w:r w:rsidRPr="002679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нарушением формирования половых органов и пола </w:t>
            </w:r>
          </w:p>
        </w:tc>
      </w:tr>
      <w:tr w:rsidR="007E4A57" w:rsidRPr="004E6F3A" w14:paraId="7A463EF2" w14:textId="484E0D64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387BF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A497" w14:textId="77777777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62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Предотвращать или устранять осложнения, побочные действия, нежелательные реакции, в том числе непредвиденные, возникшие в результате диагностических или лечебных манипуляций, применения лекарственных препаратов и (или) медицинских изделий, немедикаментозного лечения, хирургических вмешательств</w:t>
            </w:r>
          </w:p>
        </w:tc>
      </w:tr>
      <w:tr w:rsidR="007E4A57" w:rsidRPr="004E6F3A" w14:paraId="57A5C693" w14:textId="041560F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2CEA" w14:textId="77777777" w:rsidR="007E4A57" w:rsidRPr="004E6F3A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F83A" w14:textId="77777777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>Обеспечивать качество и безопасность медицинской деятельности при лечебно-диагностических манипуляциях, медикаментозной терапии и хирургическом лечении</w:t>
            </w:r>
          </w:p>
        </w:tc>
      </w:tr>
      <w:tr w:rsidR="007E4A57" w:rsidRPr="004E6F3A" w14:paraId="35E5FC8F" w14:textId="533F5BD7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D8D6" w14:textId="77777777" w:rsidR="007E4A57" w:rsidRPr="004E6F3A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3EA5" w14:textId="77777777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>Выявлять и регистрировать нежелательные события, передавать информацию в установленном порядке и участвовать в анализе и реализации корректирующих мероприятий в пределах профессиональной компетенции</w:t>
            </w:r>
          </w:p>
        </w:tc>
      </w:tr>
      <w:tr w:rsidR="007E4A57" w:rsidRPr="004E6F3A" w14:paraId="4165CD6D" w14:textId="35315C7F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D1C4" w14:textId="77777777" w:rsidR="007E4A57" w:rsidRPr="004E6F3A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218C" w14:textId="77777777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Информировать ребёнка с учётом возраста и (или) его законного представителя о результатах лечения нарушений формирования половых органов и пола, рисках и последующем наблюдении</w:t>
            </w:r>
          </w:p>
        </w:tc>
      </w:tr>
      <w:tr w:rsidR="007E4A57" w:rsidRPr="004E6F3A" w14:paraId="2789508A" w14:textId="0AB4B7AB" w:rsidTr="007E4A57">
        <w:trPr>
          <w:trHeight w:val="23"/>
        </w:trPr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B911" w14:textId="77777777" w:rsidR="007E4A57" w:rsidRPr="004E6F3A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Необходимые знания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C5A6" w14:textId="153D56E1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Методы</w:t>
            </w:r>
            <w:r w:rsidRPr="0045626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получения информированного согласия, объёмы предоставления информирования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детей /законных представителей</w:t>
            </w: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4E6F3A" w14:paraId="778629EB" w14:textId="035DE0E6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92CD" w14:textId="77777777" w:rsidR="007E4A57" w:rsidRPr="004E6F3A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3A60E" w14:textId="77777777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>Порядок оказания медицинской помощи по профилю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детская урология-андрология</w:t>
            </w: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</w:p>
        </w:tc>
      </w:tr>
      <w:tr w:rsidR="007E4A57" w:rsidRPr="004E6F3A" w14:paraId="395B59ED" w14:textId="0CAD9A5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1D78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8399" w14:textId="77777777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Стандарты первичной специализированной медико-санитарной помощи, специализированной, в том числе высокотехнологичной, медицинской помощи при заболеваниях и (или) состояниях почек, мочевыводящих путей и половых органов </w:t>
            </w:r>
          </w:p>
        </w:tc>
      </w:tr>
      <w:tr w:rsidR="007E4A57" w:rsidRPr="004E6F3A" w14:paraId="73DBA78B" w14:textId="4F9C0F12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5AEAC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A9A3C" w14:textId="77777777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>Клинические рекомендации при заболеваниях и (или) состояниях почек, мочевыводящих путей и половых органов у детей</w:t>
            </w:r>
            <w:r w:rsidRPr="004562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66F2C58C" w14:textId="26ED8BE1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76A3B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3CDD" w14:textId="60DE6BD4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Этапы формирования пола, юридические аспекты определения пола у детей</w:t>
            </w:r>
          </w:p>
        </w:tc>
      </w:tr>
      <w:tr w:rsidR="007E4A57" w:rsidRPr="004E6F3A" w14:paraId="672E0413" w14:textId="07592A9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6ED8" w14:textId="77777777" w:rsidR="007E4A57" w:rsidRPr="004E6F3A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05ED" w14:textId="77777777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>Принципы мультидисциплинарной диагностики и лечения нарушений формирования половых органов и пола у детей; анатомические варианты, урологические осложнения, показания к реконструктивным вмешательствам и долгосрочному наблюдению</w:t>
            </w:r>
          </w:p>
        </w:tc>
      </w:tr>
      <w:tr w:rsidR="007E4A57" w:rsidRPr="004E6F3A" w14:paraId="000C7262" w14:textId="330F7AE8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48D5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FDDA" w14:textId="03BFC885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Механизм действия лекарственных препаратов, медицинских изделий и, применяемых у детей с </w:t>
            </w:r>
            <w:r w:rsidRPr="00F05F0B">
              <w:rPr>
                <w:rFonts w:ascii="Times New Roman" w:hAnsi="Times New Roman"/>
                <w:color w:val="000000"/>
                <w:sz w:val="24"/>
                <w:szCs w:val="24"/>
              </w:rPr>
              <w:t>нарушением формирования половых органов и пола</w:t>
            </w: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медицинские показания и медицинские противопоказания к их назначению; возможные осложнения, побочные действия, нежелательные реакции, в том числе серьезные и непредвиденные, при назначении лекарственных препаратов, медицинских изделий и лечебного питания </w:t>
            </w:r>
          </w:p>
        </w:tc>
      </w:tr>
      <w:tr w:rsidR="007E4A57" w:rsidRPr="004E6F3A" w14:paraId="1F174769" w14:textId="27324B6E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BECF" w14:textId="77777777" w:rsidR="007E4A57" w:rsidRPr="004E6F3A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E0735" w14:textId="3623CBB8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Принципы и методы медицинских вмешательств, в том числе высокотехнологичных хирургических вмешательств, у детей </w:t>
            </w:r>
            <w:r w:rsidRPr="002679F4">
              <w:rPr>
                <w:rFonts w:ascii="Times New Roman" w:hAnsi="Times New Roman"/>
                <w:color w:val="000000"/>
                <w:sz w:val="24"/>
                <w:szCs w:val="24"/>
              </w:rPr>
              <w:t>с нарушением формирования половых органов и пола</w:t>
            </w: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медицинские показания и медицинские противопоказания к их проведению; возможные осложнения, побочные действия, нежелательные реакции, в том числе серьезные и непредвиденные, при их проведении </w:t>
            </w:r>
          </w:p>
        </w:tc>
      </w:tr>
      <w:tr w:rsidR="007E4A57" w:rsidRPr="004E6F3A" w14:paraId="3C3F4254" w14:textId="2B561945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41BD" w14:textId="77777777" w:rsidR="007E4A57" w:rsidRPr="004E6F3A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CB26" w14:textId="04E2B9BE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2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Требования к предоперационной подготовке и послеоперационному ведению </w:t>
            </w: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детей с </w:t>
            </w:r>
            <w:r w:rsidRPr="002679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нарушением формирования половых органов и пола </w:t>
            </w:r>
          </w:p>
        </w:tc>
      </w:tr>
      <w:tr w:rsidR="007E4A57" w:rsidRPr="004E6F3A" w14:paraId="4EA77B1B" w14:textId="365BC8D6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4086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1903" w14:textId="73351DFB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Принципы назначения лечения детям с </w:t>
            </w:r>
            <w:r w:rsidRPr="002679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нарушением формирования половых органов и пола </w:t>
            </w: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действующими порядками оказания медицинской помощи, на основе клинических рекомендаций, с учетом стандартов медицинской помощи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том числе</w:t>
            </w: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679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совместно с профильными специалистами,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проблемы </w:t>
            </w:r>
            <w:r w:rsidRPr="002679F4">
              <w:rPr>
                <w:rFonts w:ascii="Times New Roman" w:hAnsi="Times New Roman"/>
                <w:color w:val="000000"/>
                <w:sz w:val="24"/>
                <w:szCs w:val="24"/>
              </w:rPr>
              <w:t>обеспечивая преемственность наблюдения и поэтапность реконструктивного лечения</w:t>
            </w:r>
          </w:p>
        </w:tc>
      </w:tr>
      <w:tr w:rsidR="007E4A57" w:rsidRPr="004E6F3A" w14:paraId="57475961" w14:textId="4DF78DD6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8DAF" w14:textId="77777777" w:rsidR="007E4A57" w:rsidRPr="004E6F3A" w:rsidRDefault="007E4A57">
            <w:pPr>
              <w:snapToGrid w:val="0"/>
              <w:spacing w:after="0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67E6F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>Техника урологических диагностических и реконструктивных вмешательств при нарушениях формирования половых органов и пола; особенности этапного лечения, послеоперационного наблюдения и профилактики осложнений</w:t>
            </w:r>
          </w:p>
          <w:p w14:paraId="7EF663DC" w14:textId="77777777" w:rsidR="007E4A57" w:rsidRPr="00220C48" w:rsidRDefault="007E4A57" w:rsidP="00220C4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proofErr w:type="spellStart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>уретрография</w:t>
            </w:r>
            <w:proofErr w:type="spellEnd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(</w:t>
            </w:r>
            <w:proofErr w:type="spellStart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>генитография</w:t>
            </w:r>
            <w:proofErr w:type="spellEnd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>),</w:t>
            </w:r>
          </w:p>
          <w:p w14:paraId="4D61E469" w14:textId="77777777" w:rsidR="007E4A57" w:rsidRPr="00220C48" w:rsidRDefault="007E4A57" w:rsidP="00220C4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proofErr w:type="spellStart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>цистоуретросинсоскопия</w:t>
            </w:r>
            <w:proofErr w:type="spellEnd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>,</w:t>
            </w:r>
          </w:p>
          <w:p w14:paraId="3F8462CA" w14:textId="77777777" w:rsidR="007E4A57" w:rsidRPr="00220C48" w:rsidRDefault="007E4A57" w:rsidP="00220C4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proofErr w:type="spellStart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>клиторопластика</w:t>
            </w:r>
            <w:proofErr w:type="spellEnd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с сохранением сосудисто-нервного пучка)</w:t>
            </w:r>
          </w:p>
          <w:p w14:paraId="54CEC6A2" w14:textId="77777777" w:rsidR="007E4A57" w:rsidRPr="00220C48" w:rsidRDefault="007E4A57" w:rsidP="00220C4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proofErr w:type="spellStart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>интроитопластика</w:t>
            </w:r>
            <w:proofErr w:type="spellEnd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>, разделение урогенитального синуса</w:t>
            </w:r>
          </w:p>
          <w:p w14:paraId="1BA71A3B" w14:textId="77777777" w:rsidR="007E4A57" w:rsidRPr="00220C48" w:rsidRDefault="007E4A57" w:rsidP="00220C4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proofErr w:type="spellStart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>уретропластика</w:t>
            </w:r>
            <w:proofErr w:type="spellEnd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свободным </w:t>
            </w:r>
            <w:proofErr w:type="spellStart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>реваскуляризированным</w:t>
            </w:r>
            <w:proofErr w:type="spellEnd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лоскутом, </w:t>
            </w:r>
            <w:proofErr w:type="spellStart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>уретропластика</w:t>
            </w:r>
            <w:proofErr w:type="spellEnd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слизистой полости рта.  </w:t>
            </w:r>
          </w:p>
          <w:p w14:paraId="74A61A0E" w14:textId="77777777" w:rsidR="007E4A57" w:rsidRPr="00220C48" w:rsidRDefault="007E4A57" w:rsidP="00220C4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proofErr w:type="spellStart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>фаллопластика</w:t>
            </w:r>
            <w:proofErr w:type="spellEnd"/>
          </w:p>
          <w:p w14:paraId="23427603" w14:textId="77777777" w:rsidR="007E4A57" w:rsidRPr="00220C48" w:rsidRDefault="007E4A57" w:rsidP="00220C4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proofErr w:type="spellStart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>корпоропластика</w:t>
            </w:r>
            <w:proofErr w:type="spellEnd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 xml:space="preserve">. </w:t>
            </w:r>
          </w:p>
          <w:p w14:paraId="47B60C5C" w14:textId="77777777" w:rsidR="007E4A57" w:rsidRPr="00220C48" w:rsidRDefault="007E4A57" w:rsidP="00220C4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proofErr w:type="spellStart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>цистостомия</w:t>
            </w:r>
            <w:proofErr w:type="spellEnd"/>
          </w:p>
          <w:p w14:paraId="2E04F2E6" w14:textId="77777777" w:rsidR="007E4A57" w:rsidRPr="00220C48" w:rsidRDefault="007E4A57" w:rsidP="00220C4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 xml:space="preserve">лапароскопия: удаление дериватов </w:t>
            </w:r>
            <w:proofErr w:type="spellStart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>мюллерового</w:t>
            </w:r>
            <w:proofErr w:type="spellEnd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протока, </w:t>
            </w:r>
          </w:p>
          <w:p w14:paraId="0EE7345B" w14:textId="77777777" w:rsidR="007E4A57" w:rsidRPr="00220C48" w:rsidRDefault="007E4A57" w:rsidP="00220C4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 xml:space="preserve">операция </w:t>
            </w:r>
            <w:proofErr w:type="spellStart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>Фоуллера</w:t>
            </w:r>
            <w:proofErr w:type="spellEnd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1, 2 этап. </w:t>
            </w:r>
          </w:p>
          <w:p w14:paraId="1D8A2202" w14:textId="56D02F85" w:rsidR="007E4A57" w:rsidRPr="00456263" w:rsidRDefault="007E4A57" w:rsidP="00220C4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proofErr w:type="spellStart"/>
            <w:r w:rsidRPr="00220C48">
              <w:rPr>
                <w:rFonts w:ascii="Times New Roman" w:hAnsi="Times New Roman"/>
                <w:spacing w:val="5"/>
                <w:sz w:val="24"/>
                <w:szCs w:val="24"/>
              </w:rPr>
              <w:t>Гонадэктомия</w:t>
            </w:r>
            <w:proofErr w:type="spellEnd"/>
          </w:p>
        </w:tc>
      </w:tr>
      <w:tr w:rsidR="007E4A57" w:rsidRPr="004E6F3A" w14:paraId="2E34D5A0" w14:textId="04168B1B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9E18" w14:textId="77777777" w:rsidR="007E4A57" w:rsidRPr="004E6F3A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C72C" w14:textId="08BB90DB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>Способы предотвращения и (или) устранения осложнений, побочных действий, нежелательных реакций, в том числе серьезных и непредвиденных, возникших при обследовании и (или) лечении детей</w:t>
            </w:r>
            <w:r>
              <w:t xml:space="preserve"> </w:t>
            </w:r>
            <w:r w:rsidRPr="00220C48">
              <w:rPr>
                <w:rFonts w:ascii="Times New Roman" w:hAnsi="Times New Roman"/>
                <w:color w:val="000000"/>
                <w:sz w:val="24"/>
                <w:szCs w:val="24"/>
              </w:rPr>
              <w:t>с нарушением формирования половых органов и пола</w:t>
            </w: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4A57" w:rsidRPr="004E6F3A" w14:paraId="7AA4E1DC" w14:textId="3CD8924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7380" w14:textId="77777777" w:rsidR="007E4A57" w:rsidRPr="004E6F3A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E91D" w14:textId="1836B58F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62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Интерпретация результатов лечебных манипуляций и хирургических вмешательств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детей</w:t>
            </w: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r w:rsidRPr="00220C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нарушением формирования половых органов и пола </w:t>
            </w:r>
          </w:p>
        </w:tc>
      </w:tr>
      <w:tr w:rsidR="007E4A57" w:rsidRPr="004E6F3A" w14:paraId="43CD96A0" w14:textId="1812FF99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BD85" w14:textId="77777777" w:rsidR="007E4A57" w:rsidRPr="004E6F3A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4FE3" w14:textId="6C43BD1E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Медицинские изделия, в том числе хирургический инструментарий, расходные материалы, применяемые при медицинских вмешательствах, в том числе хирургических, у детей с</w:t>
            </w:r>
            <w:r w:rsidRPr="00220C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нарушением формирования половых органов и пола </w:t>
            </w:r>
          </w:p>
        </w:tc>
      </w:tr>
      <w:tr w:rsidR="007E4A57" w:rsidRPr="004E6F3A" w14:paraId="193CE3D5" w14:textId="6F6E7163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0C94" w14:textId="77777777" w:rsidR="007E4A57" w:rsidRPr="004E6F3A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5093" w14:textId="77777777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626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Основы обеспечения безопасности медицинской деятельности </w:t>
            </w: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>детей с заболеваниями и (или) состояниями почек, мочевыводящих путей и половых органов</w:t>
            </w:r>
            <w:r w:rsidRPr="004562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E4A57" w:rsidRPr="004E6F3A" w14:paraId="60944D84" w14:textId="69577A20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D2058" w14:textId="77777777" w:rsidR="007E4A57" w:rsidRPr="004E6F3A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B220" w14:textId="77777777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62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Требования асептики и антисептики</w:t>
            </w:r>
          </w:p>
        </w:tc>
      </w:tr>
      <w:tr w:rsidR="007E4A57" w:rsidRPr="004E6F3A" w14:paraId="547C9BA7" w14:textId="63A3356A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E9D44" w14:textId="77777777" w:rsidR="007E4A57" w:rsidRPr="004E6F3A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0B27" w14:textId="77777777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6263">
              <w:rPr>
                <w:rFonts w:ascii="Times New Roman" w:hAnsi="Times New Roman"/>
                <w:color w:val="000000"/>
                <w:sz w:val="24"/>
                <w:szCs w:val="24"/>
              </w:rPr>
              <w:t>Принципы выявления, регистрации, анализа и профилактики нежелательных событий, связанных с медицинской деятельностью</w:t>
            </w:r>
          </w:p>
        </w:tc>
      </w:tr>
      <w:tr w:rsidR="007E4A57" w:rsidRPr="004E6F3A" w14:paraId="3796F6DA" w14:textId="7CEBCEAC" w:rsidTr="007E4A57">
        <w:trPr>
          <w:trHeight w:val="23"/>
        </w:trPr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3042" w14:textId="77777777" w:rsidR="007E4A57" w:rsidRPr="004E6F3A" w:rsidRDefault="007E4A57">
            <w:pPr>
              <w:snapToGri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1E9C" w14:textId="553D78FF" w:rsidR="007E4A57" w:rsidRPr="00456263" w:rsidRDefault="007E4A5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6263">
              <w:rPr>
                <w:rFonts w:ascii="Times New Roman" w:hAnsi="Times New Roman"/>
                <w:sz w:val="24"/>
                <w:szCs w:val="24"/>
              </w:rPr>
              <w:t xml:space="preserve">Методики эффективной коммуникации с ребёнком </w:t>
            </w:r>
            <w:r w:rsidRPr="00220C48">
              <w:rPr>
                <w:rFonts w:ascii="Times New Roman" w:hAnsi="Times New Roman"/>
                <w:sz w:val="24"/>
                <w:szCs w:val="24"/>
              </w:rPr>
              <w:t xml:space="preserve">с нарушением формирования половых органов и пола </w:t>
            </w:r>
            <w:r w:rsidRPr="00456263">
              <w:rPr>
                <w:rFonts w:ascii="Times New Roman" w:hAnsi="Times New Roman"/>
                <w:sz w:val="24"/>
                <w:szCs w:val="24"/>
              </w:rPr>
              <w:t>(его законным представителем)</w:t>
            </w:r>
          </w:p>
        </w:tc>
      </w:tr>
      <w:tr w:rsidR="007E4A57" w:rsidRPr="004E6F3A" w14:paraId="43C2056C" w14:textId="182C5A11" w:rsidTr="007E4A57">
        <w:trPr>
          <w:trHeight w:val="23"/>
        </w:trPr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8DB2B" w14:textId="77777777" w:rsidR="007E4A57" w:rsidRPr="004E6F3A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>Другие характеристики</w:t>
            </w: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CF85" w14:textId="77777777" w:rsidR="007E4A57" w:rsidRPr="004E6F3A" w:rsidRDefault="007E4A57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</w:p>
        </w:tc>
      </w:tr>
      <w:tr w:rsidR="007E4A57" w:rsidRPr="004E6F3A" w14:paraId="6CF947DB" w14:textId="133FDA7B" w:rsidTr="007E4A57">
        <w:trPr>
          <w:trHeight w:val="23"/>
        </w:trPr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12B6" w14:textId="77777777" w:rsidR="007E4A57" w:rsidRPr="004E6F3A" w:rsidRDefault="007E4A5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AD54" w14:textId="77777777" w:rsidR="007E4A57" w:rsidRPr="004E6F3A" w:rsidRDefault="007E4A57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6E15F24C" w14:textId="12049F7C" w:rsidR="009734CE" w:rsidRDefault="000E4E0F" w:rsidP="00090D44">
      <w:pPr>
        <w:pStyle w:val="3"/>
        <w:keepNext w:val="0"/>
        <w:suppressAutoHyphens w:val="0"/>
        <w:spacing w:before="0" w:after="0" w:line="240" w:lineRule="auto"/>
        <w:contextualSpacing/>
      </w:pPr>
      <w:r w:rsidRPr="00772C6E">
        <w:rPr>
          <w:color w:val="000000"/>
          <w:lang w:val="ru-RU"/>
        </w:rPr>
        <w:t xml:space="preserve">3.2.8. Трудовая функция -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860"/>
        <w:gridCol w:w="3705"/>
        <w:gridCol w:w="955"/>
        <w:gridCol w:w="1163"/>
        <w:gridCol w:w="1591"/>
        <w:gridCol w:w="1147"/>
      </w:tblGrid>
      <w:tr w:rsidR="009734CE" w:rsidRPr="004E6F3A" w14:paraId="7AB46751" w14:textId="77777777" w:rsidTr="001B01F4">
        <w:trPr>
          <w:trHeight w:val="278"/>
        </w:trPr>
        <w:tc>
          <w:tcPr>
            <w:tcW w:w="1822" w:type="dxa"/>
            <w:tcBorders>
              <w:right w:val="single" w:sz="4" w:space="0" w:color="808080"/>
            </w:tcBorders>
            <w:vAlign w:val="center"/>
          </w:tcPr>
          <w:p w14:paraId="5AFD4F29" w14:textId="77777777" w:rsidR="009734CE" w:rsidRPr="004E6F3A" w:rsidRDefault="009734CE" w:rsidP="001B01F4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36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D2B3FB" w14:textId="3EA79D24" w:rsidR="009734CE" w:rsidRPr="004E6F3A" w:rsidRDefault="009734CE" w:rsidP="001B01F4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D51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Лечение </w:t>
            </w:r>
            <w:r w:rsidR="00220C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детей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</w:t>
            </w:r>
            <w:r w:rsidR="00220C48">
              <w:rPr>
                <w:rFonts w:ascii="Times New Roman" w:hAnsi="Times New Roman"/>
                <w:color w:val="000000"/>
                <w:sz w:val="24"/>
                <w:szCs w:val="24"/>
              </w:rPr>
              <w:t>вмами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почек, мочевыводящих путей и наружных половых органов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93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84F8717" w14:textId="77777777" w:rsidR="009734CE" w:rsidRPr="004E6F3A" w:rsidRDefault="009734CE" w:rsidP="001B01F4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E6F3A">
              <w:rPr>
                <w:rFonts w:ascii="Times New Roman" w:hAnsi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FE4E35" w14:textId="77777777" w:rsidR="009734CE" w:rsidRPr="004E6F3A" w:rsidRDefault="009734CE" w:rsidP="001B01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B/08.8</w:t>
            </w:r>
          </w:p>
        </w:tc>
        <w:tc>
          <w:tcPr>
            <w:tcW w:w="155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00AFA5A" w14:textId="77777777" w:rsidR="009734CE" w:rsidRPr="00220C48" w:rsidRDefault="009734CE" w:rsidP="001B01F4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20C48">
              <w:rPr>
                <w:rFonts w:ascii="Times New Roman" w:hAnsi="Times New Roman"/>
                <w:color w:val="000000"/>
                <w:sz w:val="24"/>
                <w:szCs w:val="24"/>
              </w:rPr>
              <w:t>Уровень (подуровень) квалификации</w:t>
            </w:r>
          </w:p>
        </w:tc>
        <w:tc>
          <w:tcPr>
            <w:tcW w:w="11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334A40" w14:textId="77777777" w:rsidR="009734CE" w:rsidRPr="004E6F3A" w:rsidRDefault="009734CE" w:rsidP="001B01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E6F3A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</w:tr>
    </w:tbl>
    <w:p w14:paraId="75EC882E" w14:textId="77777777" w:rsidR="009734CE" w:rsidRDefault="009734CE" w:rsidP="009734CE"/>
    <w:tbl>
      <w:tblPr>
        <w:tblW w:w="4542" w:type="pct"/>
        <w:tblLayout w:type="fixed"/>
        <w:tblLook w:val="04A0" w:firstRow="1" w:lastRow="0" w:firstColumn="1" w:lastColumn="0" w:noHBand="0" w:noVBand="1"/>
      </w:tblPr>
      <w:tblGrid>
        <w:gridCol w:w="1816"/>
        <w:gridCol w:w="7650"/>
      </w:tblGrid>
      <w:tr w:rsidR="007E4A57" w:rsidRPr="004E6F3A" w14:paraId="60932511" w14:textId="7E0288E4" w:rsidTr="007E4A57">
        <w:trPr>
          <w:trHeight w:val="23"/>
        </w:trPr>
        <w:tc>
          <w:tcPr>
            <w:tcW w:w="181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E31535C" w14:textId="77777777" w:rsidR="007E4A57" w:rsidRPr="00220C48" w:rsidRDefault="007E4A57">
            <w:pPr>
              <w:rPr>
                <w:rFonts w:ascii="Times New Roman" w:hAnsi="Times New Roman"/>
                <w:sz w:val="24"/>
                <w:szCs w:val="24"/>
              </w:rPr>
            </w:pPr>
            <w:r w:rsidRPr="00220C48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7B3A3" w14:textId="431E4C4E" w:rsidR="007E4A57" w:rsidRPr="00220C48" w:rsidRDefault="007E4A5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iCs/>
                <w:spacing w:val="5"/>
                <w:sz w:val="24"/>
                <w:szCs w:val="24"/>
                <w:lang w:eastAsia="ru-RU"/>
              </w:rPr>
            </w:pPr>
            <w:r w:rsidRPr="00220C4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Установление 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предварительного и клинического </w:t>
            </w:r>
            <w:r w:rsidRPr="00220C4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диагноза, оценка тяжести и осложнений травмы</w:t>
            </w:r>
            <w:r>
              <w:t xml:space="preserve"> </w:t>
            </w:r>
            <w:r w:rsidRPr="00220C4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почек, мочевыводящих путей и наружных половых органов у детей, определение лечебной тактики с учётом возраста ребёнка и сопутствующих состояний</w:t>
            </w:r>
          </w:p>
        </w:tc>
      </w:tr>
      <w:tr w:rsidR="007E4A57" w:rsidRPr="004E6F3A" w14:paraId="01907321" w14:textId="6B7844AF" w:rsidTr="007E4A57">
        <w:trPr>
          <w:trHeight w:val="23"/>
        </w:trPr>
        <w:tc>
          <w:tcPr>
            <w:tcW w:w="1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127B4A" w14:textId="77777777" w:rsidR="007E4A57" w:rsidRDefault="007E4A57"/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8A24" w14:textId="638930C7" w:rsidR="007E4A57" w:rsidRPr="002E5C73" w:rsidRDefault="007E4A5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>Определение показаний к консервативному лечению, дренированию, эндоскопическому или открытому хирургическому вмешательству; направление в медицинскую организацию соответствующего уровня при необходимости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 детей</w:t>
            </w:r>
            <w:r>
              <w:t xml:space="preserve"> </w:t>
            </w:r>
            <w:r w:rsidRPr="00220C48">
              <w:rPr>
                <w:rFonts w:ascii="Times New Roman" w:hAnsi="Times New Roman"/>
                <w:sz w:val="24"/>
                <w:szCs w:val="24"/>
              </w:rPr>
              <w:t>с травмами почек, мочевыводящих путей и наружных половых органов</w:t>
            </w:r>
          </w:p>
        </w:tc>
      </w:tr>
      <w:tr w:rsidR="007E4A57" w:rsidRPr="004E6F3A" w14:paraId="30D7E4F7" w14:textId="2D8E1626" w:rsidTr="007E4A57">
        <w:trPr>
          <w:trHeight w:val="23"/>
        </w:trPr>
        <w:tc>
          <w:tcPr>
            <w:tcW w:w="1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9D699F" w14:textId="77777777" w:rsidR="007E4A57" w:rsidRDefault="007E4A57"/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50D1" w14:textId="77777777" w:rsidR="007E4A57" w:rsidRDefault="007E4A5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 xml:space="preserve">Проведение лечебных манипуляций и вмешательств </w:t>
            </w:r>
            <w:r w:rsidRPr="00220C48">
              <w:rPr>
                <w:rFonts w:ascii="Times New Roman" w:hAnsi="Times New Roman"/>
                <w:sz w:val="24"/>
                <w:szCs w:val="24"/>
              </w:rPr>
              <w:t xml:space="preserve">у детей с травмами почек, мочевыводящих путей и наружных половых органов </w:t>
            </w:r>
          </w:p>
          <w:p w14:paraId="3AE9A7D2" w14:textId="1D0C4AAE" w:rsidR="007E4A57" w:rsidRPr="002E5C73" w:rsidRDefault="007E4A5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E4A57" w:rsidRPr="004E6F3A" w14:paraId="05DA20CD" w14:textId="44BEE2B8" w:rsidTr="007E4A57">
        <w:trPr>
          <w:trHeight w:val="23"/>
        </w:trPr>
        <w:tc>
          <w:tcPr>
            <w:tcW w:w="1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77A667" w14:textId="77777777" w:rsidR="007E4A57" w:rsidRDefault="007E4A57"/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B2FB" w14:textId="336A37D5" w:rsidR="007E4A57" w:rsidRPr="002E5C73" w:rsidRDefault="007E4A5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 xml:space="preserve">Наблюдение за ребёнком </w:t>
            </w:r>
            <w:r w:rsidRPr="00220C48">
              <w:rPr>
                <w:rFonts w:ascii="Times New Roman" w:hAnsi="Times New Roman"/>
                <w:sz w:val="24"/>
                <w:szCs w:val="24"/>
              </w:rPr>
              <w:t xml:space="preserve">с травмами почек, мочевыводящих путей и наружных половых органов </w:t>
            </w:r>
            <w:r w:rsidRPr="002E5C73">
              <w:rPr>
                <w:rFonts w:ascii="Times New Roman" w:hAnsi="Times New Roman"/>
                <w:sz w:val="24"/>
                <w:szCs w:val="24"/>
              </w:rPr>
              <w:t>в послеоперационном и восстановительном периодах, оценка функции органов и своевременное выявление осложнений</w:t>
            </w:r>
          </w:p>
        </w:tc>
      </w:tr>
      <w:tr w:rsidR="007E4A57" w:rsidRPr="004E6F3A" w14:paraId="5349A01C" w14:textId="7DBFF76F" w:rsidTr="007E4A57">
        <w:trPr>
          <w:trHeight w:val="23"/>
        </w:trPr>
        <w:tc>
          <w:tcPr>
            <w:tcW w:w="1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153E" w14:textId="77777777" w:rsidR="007E4A57" w:rsidRDefault="007E4A57"/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0AAE9" w14:textId="2C4580CC" w:rsidR="007E4A57" w:rsidRPr="002E5C73" w:rsidRDefault="007E4A57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>Организация взаимодействия с врачами других специальностей при сочетанной травме или необходимости междисциплинарного лечения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 оказании мед цинской помощи детям </w:t>
            </w:r>
            <w:r w:rsidRPr="00592C9D">
              <w:rPr>
                <w:rFonts w:ascii="Times New Roman" w:hAnsi="Times New Roman"/>
                <w:sz w:val="24"/>
                <w:szCs w:val="24"/>
              </w:rPr>
              <w:t>с травмами почек, мочевыводящих путей и наружных половых органов</w:t>
            </w:r>
          </w:p>
        </w:tc>
      </w:tr>
      <w:tr w:rsidR="007E4A57" w:rsidRPr="004E6F3A" w14:paraId="20A60F0B" w14:textId="77777777" w:rsidTr="007E4A57">
        <w:trPr>
          <w:trHeight w:val="23"/>
        </w:trPr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</w:tcPr>
          <w:p w14:paraId="307EDA13" w14:textId="77777777" w:rsidR="007E4A57" w:rsidRPr="00220C48" w:rsidRDefault="007E4A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0CCC5" w14:textId="1C102CF8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C48">
              <w:rPr>
                <w:rFonts w:ascii="Times New Roman" w:hAnsi="Times New Roman"/>
                <w:sz w:val="24"/>
                <w:szCs w:val="24"/>
              </w:rPr>
              <w:t>Устан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220C48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ливать предварительный и клинический </w:t>
            </w:r>
            <w:r w:rsidRPr="00220C48">
              <w:rPr>
                <w:rFonts w:ascii="Times New Roman" w:hAnsi="Times New Roman"/>
                <w:sz w:val="24"/>
                <w:szCs w:val="24"/>
              </w:rPr>
              <w:t>диагноза, оце</w:t>
            </w:r>
            <w:r>
              <w:rPr>
                <w:rFonts w:ascii="Times New Roman" w:hAnsi="Times New Roman"/>
                <w:sz w:val="24"/>
                <w:szCs w:val="24"/>
              </w:rPr>
              <w:t>нивать</w:t>
            </w:r>
            <w:r w:rsidRPr="00220C48">
              <w:rPr>
                <w:rFonts w:ascii="Times New Roman" w:hAnsi="Times New Roman"/>
                <w:sz w:val="24"/>
                <w:szCs w:val="24"/>
              </w:rPr>
              <w:t xml:space="preserve"> тяжест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220C48">
              <w:rPr>
                <w:rFonts w:ascii="Times New Roman" w:hAnsi="Times New Roman"/>
                <w:sz w:val="24"/>
                <w:szCs w:val="24"/>
              </w:rPr>
              <w:t xml:space="preserve"> и осложнени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220C48">
              <w:rPr>
                <w:rFonts w:ascii="Times New Roman" w:hAnsi="Times New Roman"/>
                <w:sz w:val="24"/>
                <w:szCs w:val="24"/>
              </w:rPr>
              <w:t xml:space="preserve"> травмы почек, мочевыводящих путей и наружных половых органов у детей, определ</w:t>
            </w:r>
            <w:r>
              <w:rPr>
                <w:rFonts w:ascii="Times New Roman" w:hAnsi="Times New Roman"/>
                <w:sz w:val="24"/>
                <w:szCs w:val="24"/>
              </w:rPr>
              <w:t>ять</w:t>
            </w:r>
            <w:r w:rsidRPr="00220C48">
              <w:rPr>
                <w:rFonts w:ascii="Times New Roman" w:hAnsi="Times New Roman"/>
                <w:sz w:val="24"/>
                <w:szCs w:val="24"/>
              </w:rPr>
              <w:t xml:space="preserve"> лечебн</w:t>
            </w:r>
            <w:r>
              <w:rPr>
                <w:rFonts w:ascii="Times New Roman" w:hAnsi="Times New Roman"/>
                <w:sz w:val="24"/>
                <w:szCs w:val="24"/>
              </w:rPr>
              <w:t>ую</w:t>
            </w:r>
            <w:r w:rsidRPr="00220C48">
              <w:rPr>
                <w:rFonts w:ascii="Times New Roman" w:hAnsi="Times New Roman"/>
                <w:sz w:val="24"/>
                <w:szCs w:val="24"/>
              </w:rPr>
              <w:t xml:space="preserve"> тактик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220C48">
              <w:rPr>
                <w:rFonts w:ascii="Times New Roman" w:hAnsi="Times New Roman"/>
                <w:sz w:val="24"/>
                <w:szCs w:val="24"/>
              </w:rPr>
              <w:t xml:space="preserve"> с учётом возраста ребёнка и сопутствующих состояний</w:t>
            </w:r>
          </w:p>
        </w:tc>
      </w:tr>
      <w:tr w:rsidR="007E4A57" w:rsidRPr="004E6F3A" w14:paraId="661B4B42" w14:textId="160DF7EF" w:rsidTr="007E4A57">
        <w:trPr>
          <w:trHeight w:val="23"/>
        </w:trPr>
        <w:tc>
          <w:tcPr>
            <w:tcW w:w="181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A902890" w14:textId="77777777" w:rsidR="007E4A57" w:rsidRPr="00220C48" w:rsidRDefault="007E4A57">
            <w:pPr>
              <w:rPr>
                <w:rFonts w:ascii="Times New Roman" w:hAnsi="Times New Roman"/>
                <w:sz w:val="24"/>
                <w:szCs w:val="24"/>
              </w:rPr>
            </w:pPr>
            <w:r w:rsidRPr="00220C48">
              <w:rPr>
                <w:rFonts w:ascii="Times New Roman" w:hAnsi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06B7" w14:textId="3E58070E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>Определять показания и противопоказания к консервативному лечению, дренированию и хирургическим вмешательствам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2C9D">
              <w:rPr>
                <w:rFonts w:ascii="Times New Roman" w:hAnsi="Times New Roman"/>
                <w:sz w:val="24"/>
                <w:szCs w:val="24"/>
              </w:rPr>
              <w:t>детей с травмами почек, мочевыводящих путей и наружных половых органов</w:t>
            </w:r>
          </w:p>
        </w:tc>
      </w:tr>
      <w:tr w:rsidR="007E4A57" w:rsidRPr="004E6F3A" w14:paraId="6FD0E215" w14:textId="1BAD3B9A" w:rsidTr="007E4A57">
        <w:trPr>
          <w:trHeight w:val="23"/>
        </w:trPr>
        <w:tc>
          <w:tcPr>
            <w:tcW w:w="1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230655" w14:textId="77777777" w:rsidR="007E4A57" w:rsidRDefault="007E4A57"/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1A8A" w14:textId="77777777" w:rsidR="007E4A57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 xml:space="preserve">Выполнять лечебные манипуляции при травмах </w:t>
            </w:r>
            <w:r w:rsidRPr="00592C9D">
              <w:rPr>
                <w:rFonts w:ascii="Times New Roman" w:hAnsi="Times New Roman"/>
                <w:sz w:val="24"/>
                <w:szCs w:val="24"/>
              </w:rPr>
              <w:t>дет</w:t>
            </w:r>
            <w:r>
              <w:rPr>
                <w:rFonts w:ascii="Times New Roman" w:hAnsi="Times New Roman"/>
                <w:sz w:val="24"/>
                <w:szCs w:val="24"/>
              </w:rPr>
              <w:t>ям</w:t>
            </w:r>
            <w:r w:rsidRPr="00592C9D">
              <w:rPr>
                <w:rFonts w:ascii="Times New Roman" w:hAnsi="Times New Roman"/>
                <w:sz w:val="24"/>
                <w:szCs w:val="24"/>
              </w:rPr>
              <w:t xml:space="preserve"> с травмами почек, мочевыводящих путей и наружных половых органов</w:t>
            </w:r>
          </w:p>
          <w:p w14:paraId="1AB6BF2D" w14:textId="4F800F0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E4A57" w:rsidRPr="004E6F3A" w14:paraId="41358F7B" w14:textId="6A83870D" w:rsidTr="007E4A57">
        <w:trPr>
          <w:trHeight w:val="23"/>
        </w:trPr>
        <w:tc>
          <w:tcPr>
            <w:tcW w:w="1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7E3D6F" w14:textId="77777777" w:rsidR="007E4A57" w:rsidRDefault="007E4A57"/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A443" w14:textId="5F31236F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>Оценивать результаты лечения, выявлять ранние и поздние осложнения и корректировать план наблюдения</w:t>
            </w:r>
            <w:r>
              <w:t xml:space="preserve"> </w:t>
            </w:r>
            <w:r w:rsidRPr="00592C9D">
              <w:rPr>
                <w:rFonts w:ascii="Times New Roman" w:hAnsi="Times New Roman"/>
                <w:sz w:val="24"/>
                <w:szCs w:val="24"/>
              </w:rPr>
              <w:t>дет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Pr="00592C9D">
              <w:rPr>
                <w:rFonts w:ascii="Times New Roman" w:hAnsi="Times New Roman"/>
                <w:sz w:val="24"/>
                <w:szCs w:val="24"/>
              </w:rPr>
              <w:t xml:space="preserve"> с травмами почек, мочевыводящих путей и наружных половых органов</w:t>
            </w:r>
          </w:p>
        </w:tc>
      </w:tr>
      <w:tr w:rsidR="007E4A57" w:rsidRPr="004E6F3A" w14:paraId="7648C756" w14:textId="1B12EEF0" w:rsidTr="007E4A57">
        <w:trPr>
          <w:trHeight w:val="23"/>
        </w:trPr>
        <w:tc>
          <w:tcPr>
            <w:tcW w:w="1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4650" w14:textId="77777777" w:rsidR="007E4A57" w:rsidRDefault="007E4A57"/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42BB" w14:textId="4D5184FE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2E5C73">
              <w:rPr>
                <w:rFonts w:ascii="Times New Roman" w:hAnsi="Times New Roman"/>
                <w:sz w:val="24"/>
                <w:szCs w:val="24"/>
              </w:rPr>
              <w:t>Оформлять медицинскую документацию и обеспечивать преемственность при переводе или направлени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t xml:space="preserve"> </w:t>
            </w:r>
            <w:r w:rsidRPr="00592C9D">
              <w:rPr>
                <w:rFonts w:ascii="Times New Roman" w:hAnsi="Times New Roman"/>
                <w:sz w:val="24"/>
                <w:szCs w:val="24"/>
              </w:rPr>
              <w:t>дет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Pr="00592C9D">
              <w:rPr>
                <w:rFonts w:ascii="Times New Roman" w:hAnsi="Times New Roman"/>
                <w:sz w:val="24"/>
                <w:szCs w:val="24"/>
              </w:rPr>
              <w:t xml:space="preserve"> с травмами почек, мочевыводящих путей и наружных половых органов</w:t>
            </w:r>
          </w:p>
        </w:tc>
      </w:tr>
      <w:tr w:rsidR="007E4A57" w:rsidRPr="004E6F3A" w14:paraId="2A991A97" w14:textId="05072FE3" w:rsidTr="007E4A57">
        <w:trPr>
          <w:trHeight w:val="23"/>
        </w:trPr>
        <w:tc>
          <w:tcPr>
            <w:tcW w:w="1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14326A" w14:textId="77777777" w:rsidR="007E4A57" w:rsidRDefault="007E4A57">
            <w:r>
              <w:t>Необходимые знания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F63B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sz w:val="24"/>
                <w:szCs w:val="24"/>
              </w:rPr>
              <w:t>Анатомия и возрастные особенности почек, мочевыводящих путей и наружных половых органов у детей</w:t>
            </w:r>
          </w:p>
        </w:tc>
      </w:tr>
      <w:tr w:rsidR="007E4A57" w:rsidRPr="004E6F3A" w14:paraId="0FCE8697" w14:textId="3C486A1C" w:rsidTr="007E4A57">
        <w:trPr>
          <w:trHeight w:val="23"/>
        </w:trPr>
        <w:tc>
          <w:tcPr>
            <w:tcW w:w="1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9DCE93" w14:textId="77777777" w:rsidR="007E4A57" w:rsidRDefault="007E4A57"/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AAE54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sz w:val="24"/>
                <w:szCs w:val="24"/>
              </w:rPr>
              <w:t>Классификация и механизмы травм органов мочеполовой системы у детей</w:t>
            </w:r>
          </w:p>
        </w:tc>
      </w:tr>
      <w:tr w:rsidR="007E4A57" w:rsidRPr="004E6F3A" w14:paraId="01C9BD69" w14:textId="599C9554" w:rsidTr="007E4A57">
        <w:trPr>
          <w:trHeight w:val="23"/>
        </w:trPr>
        <w:tc>
          <w:tcPr>
            <w:tcW w:w="1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0DF992" w14:textId="77777777" w:rsidR="007E4A57" w:rsidRDefault="007E4A57"/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BF7AF" w14:textId="5B0C965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sz w:val="24"/>
                <w:szCs w:val="24"/>
              </w:rPr>
              <w:t>Клинические проявления, диагностика и осложнения травм почек, мочеточников, мочевого пузыря, уретры и наружных половых органов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у детей</w:t>
            </w:r>
          </w:p>
        </w:tc>
      </w:tr>
      <w:tr w:rsidR="007E4A57" w:rsidRPr="004E6F3A" w14:paraId="544C8ADD" w14:textId="5DA7822C" w:rsidTr="007E4A57">
        <w:trPr>
          <w:trHeight w:val="23"/>
        </w:trPr>
        <w:tc>
          <w:tcPr>
            <w:tcW w:w="1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74130A" w14:textId="77777777" w:rsidR="007E4A57" w:rsidRDefault="007E4A57"/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3713" w14:textId="2801A281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sz w:val="24"/>
                <w:szCs w:val="24"/>
              </w:rPr>
              <w:t>Показания, ограничения и диагностические возможности лабораторных, ультразвуковых и лучевых методов исследования при травме</w:t>
            </w:r>
            <w:r w:rsidRPr="00592C9D">
              <w:rPr>
                <w:rFonts w:ascii="Times New Roman" w:eastAsia="Times New Roman" w:hAnsi="Times New Roman"/>
                <w:sz w:val="24"/>
                <w:szCs w:val="24"/>
              </w:rPr>
              <w:t xml:space="preserve"> почек, мочевыводящих путей и наружных половых органов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у детей</w:t>
            </w:r>
          </w:p>
        </w:tc>
      </w:tr>
      <w:tr w:rsidR="007E4A57" w:rsidRPr="004E6F3A" w14:paraId="3FC0A9DC" w14:textId="09F99BDB" w:rsidTr="007E4A57">
        <w:trPr>
          <w:trHeight w:val="23"/>
        </w:trPr>
        <w:tc>
          <w:tcPr>
            <w:tcW w:w="1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780FE6" w14:textId="77777777" w:rsidR="007E4A57" w:rsidRDefault="007E4A57"/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B0FC" w14:textId="6218DEE5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sz w:val="24"/>
                <w:szCs w:val="24"/>
              </w:rPr>
              <w:t>Принципы сортировки, стабилизации состояния и маршрутизации детей с травмой</w:t>
            </w:r>
            <w:r w:rsidRPr="00592C9D">
              <w:rPr>
                <w:rFonts w:ascii="Times New Roman" w:eastAsia="Times New Roman" w:hAnsi="Times New Roman"/>
                <w:sz w:val="24"/>
                <w:szCs w:val="24"/>
              </w:rPr>
              <w:t xml:space="preserve"> почек, мочевыводящих путей и наружных половых органов</w:t>
            </w:r>
          </w:p>
        </w:tc>
      </w:tr>
      <w:tr w:rsidR="007E4A57" w:rsidRPr="004E6F3A" w14:paraId="038BCD7B" w14:textId="7F181F6B" w:rsidTr="007E4A57">
        <w:trPr>
          <w:trHeight w:val="23"/>
        </w:trPr>
        <w:tc>
          <w:tcPr>
            <w:tcW w:w="1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412F91" w14:textId="77777777" w:rsidR="007E4A57" w:rsidRDefault="007E4A57"/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AB4EE" w14:textId="1C2DA708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sz w:val="24"/>
                <w:szCs w:val="24"/>
              </w:rPr>
              <w:t>Принципы консервативного лечения, дренирования и хирургического лечения травм</w:t>
            </w:r>
            <w:r w:rsidRPr="00592C9D">
              <w:rPr>
                <w:rFonts w:ascii="Times New Roman" w:eastAsia="Times New Roman" w:hAnsi="Times New Roman"/>
                <w:sz w:val="24"/>
                <w:szCs w:val="24"/>
              </w:rPr>
              <w:t xml:space="preserve"> почек, мочевыводящих путей и наружных половых органов </w:t>
            </w:r>
            <w:r w:rsidRPr="002E5C7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E4A57" w:rsidRPr="004E6F3A" w14:paraId="2C23C484" w14:textId="7E55002E" w:rsidTr="007E4A57">
        <w:trPr>
          <w:trHeight w:val="23"/>
        </w:trPr>
        <w:tc>
          <w:tcPr>
            <w:tcW w:w="1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5691F2" w14:textId="77777777" w:rsidR="007E4A57" w:rsidRDefault="007E4A57"/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B57A" w14:textId="30C77551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Порядки оказания медицинской помощи, клинические рекомендации и правила медицинской эвакуации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при </w:t>
            </w:r>
            <w:r w:rsidRPr="00592C9D">
              <w:rPr>
                <w:rFonts w:ascii="Times New Roman" w:eastAsia="Times New Roman" w:hAnsi="Times New Roman"/>
                <w:sz w:val="24"/>
                <w:szCs w:val="24"/>
              </w:rPr>
              <w:t>травм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ах</w:t>
            </w:r>
            <w:r w:rsidRPr="00592C9D">
              <w:rPr>
                <w:rFonts w:ascii="Times New Roman" w:eastAsia="Times New Roman" w:hAnsi="Times New Roman"/>
                <w:sz w:val="24"/>
                <w:szCs w:val="24"/>
              </w:rPr>
              <w:t xml:space="preserve"> почек, мочевыводящих путей и наружных половых органов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у детей</w:t>
            </w:r>
          </w:p>
        </w:tc>
      </w:tr>
      <w:tr w:rsidR="007E4A57" w:rsidRPr="004E6F3A" w14:paraId="1E379079" w14:textId="55D6A400" w:rsidTr="007E4A57">
        <w:trPr>
          <w:trHeight w:val="23"/>
        </w:trPr>
        <w:tc>
          <w:tcPr>
            <w:tcW w:w="1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36C275" w14:textId="77777777" w:rsidR="007E4A57" w:rsidRDefault="007E4A57"/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EFFC9" w14:textId="48B5B4A8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проведения л</w:t>
            </w:r>
            <w:r w:rsidRPr="00592C9D">
              <w:rPr>
                <w:rFonts w:ascii="Times New Roman" w:hAnsi="Times New Roman"/>
                <w:sz w:val="24"/>
                <w:szCs w:val="24"/>
              </w:rPr>
              <w:t xml:space="preserve">ечебные манипуляции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Pr="00592C9D">
              <w:rPr>
                <w:rFonts w:ascii="Times New Roman" w:hAnsi="Times New Roman"/>
                <w:sz w:val="24"/>
                <w:szCs w:val="24"/>
              </w:rPr>
              <w:t>дет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Pr="00592C9D">
              <w:rPr>
                <w:rFonts w:ascii="Times New Roman" w:hAnsi="Times New Roman"/>
                <w:sz w:val="24"/>
                <w:szCs w:val="24"/>
              </w:rPr>
              <w:t xml:space="preserve"> с травмами почек, мочевыводящих путей и наружных половых органов</w:t>
            </w:r>
          </w:p>
        </w:tc>
      </w:tr>
      <w:tr w:rsidR="007E4A57" w:rsidRPr="004E6F3A" w14:paraId="300B8814" w14:textId="0FF63F4A" w:rsidTr="007E4A57">
        <w:trPr>
          <w:trHeight w:val="23"/>
        </w:trPr>
        <w:tc>
          <w:tcPr>
            <w:tcW w:w="1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2C40" w14:textId="77777777" w:rsidR="007E4A57" w:rsidRDefault="007E4A57"/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793A" w14:textId="77777777" w:rsidR="007E4A57" w:rsidRPr="002E5C73" w:rsidRDefault="007E4A5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C73">
              <w:rPr>
                <w:rFonts w:ascii="Times New Roman" w:eastAsia="Times New Roman" w:hAnsi="Times New Roman"/>
                <w:sz w:val="24"/>
                <w:szCs w:val="24"/>
              </w:rPr>
              <w:t>Требования к оформлению медицинской документации и передаче медицинской информации</w:t>
            </w:r>
          </w:p>
        </w:tc>
      </w:tr>
      <w:tr w:rsidR="007E4A57" w:rsidRPr="004E6F3A" w14:paraId="02DDE942" w14:textId="5116CE46" w:rsidTr="007E4A57">
        <w:trPr>
          <w:trHeight w:val="23"/>
        </w:trPr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3138" w14:textId="77777777" w:rsidR="007E4A57" w:rsidRPr="00592C9D" w:rsidRDefault="007E4A57">
            <w:pPr>
              <w:rPr>
                <w:rFonts w:ascii="Times New Roman" w:hAnsi="Times New Roman"/>
                <w:sz w:val="24"/>
                <w:szCs w:val="24"/>
              </w:rPr>
            </w:pPr>
            <w:r w:rsidRPr="00592C9D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15E5" w14:textId="7E33F0B9" w:rsidR="007E4A57" w:rsidRPr="002E5C73" w:rsidRDefault="007E4A57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64A2E38" w14:textId="77777777" w:rsidR="009734CE" w:rsidRDefault="009734CE" w:rsidP="009734CE"/>
    <w:p w14:paraId="36DBD863" w14:textId="77777777" w:rsidR="008D584B" w:rsidRPr="00A46CB8" w:rsidRDefault="000E4E0F" w:rsidP="00E744F6">
      <w:pPr>
        <w:pStyle w:val="1"/>
        <w:rPr>
          <w:lang w:val="ru-RU"/>
        </w:rPr>
      </w:pPr>
      <w:bookmarkStart w:id="24" w:name="_Toc239868701"/>
      <w:bookmarkStart w:id="25" w:name="SecIV"/>
      <w:r w:rsidRPr="004E6F3A">
        <w:t>IV</w:t>
      </w:r>
      <w:r w:rsidRPr="00A46CB8">
        <w:rPr>
          <w:lang w:val="ru-RU"/>
        </w:rPr>
        <w:t>.</w:t>
      </w:r>
      <w:r w:rsidRPr="004E6F3A">
        <w:t> </w:t>
      </w:r>
      <w:r w:rsidRPr="00A46CB8">
        <w:rPr>
          <w:lang w:val="ru-RU"/>
        </w:rPr>
        <w:t>Сведения об организациях – разработчиках профессионального стандарта</w:t>
      </w:r>
      <w:bookmarkEnd w:id="24"/>
      <w:bookmarkEnd w:id="25"/>
    </w:p>
    <w:p w14:paraId="2B0927BB" w14:textId="77777777" w:rsidR="008D584B" w:rsidRPr="004E6F3A" w:rsidRDefault="008D584B">
      <w:pPr>
        <w:spacing w:after="0" w:line="240" w:lineRule="auto"/>
        <w:contextualSpacing/>
        <w:rPr>
          <w:rFonts w:ascii="Times New Roman" w:hAnsi="Times New Roman"/>
        </w:rPr>
      </w:pPr>
    </w:p>
    <w:p w14:paraId="1945FBA4" w14:textId="77777777" w:rsidR="008D584B" w:rsidRPr="004E6F3A" w:rsidRDefault="000E4E0F">
      <w:pPr>
        <w:pStyle w:val="3"/>
        <w:keepNext w:val="0"/>
        <w:suppressAutoHyphens w:val="0"/>
        <w:spacing w:before="0" w:after="0" w:line="240" w:lineRule="auto"/>
        <w:contextualSpacing/>
        <w:rPr>
          <w:rFonts w:cs="Times New Roman"/>
          <w:sz w:val="24"/>
          <w:szCs w:val="24"/>
        </w:rPr>
      </w:pPr>
      <w:bookmarkStart w:id="26" w:name="_Toc239868702"/>
      <w:r w:rsidRPr="004E6F3A">
        <w:rPr>
          <w:rFonts w:cs="Times New Roman"/>
          <w:color w:val="000000"/>
          <w:sz w:val="24"/>
        </w:rPr>
        <w:t>4.1.</w:t>
      </w:r>
      <w:r w:rsidRPr="004E6F3A">
        <w:rPr>
          <w:rFonts w:cs="Times New Roman"/>
          <w:color w:val="000000"/>
          <w:sz w:val="24"/>
          <w:szCs w:val="24"/>
        </w:rPr>
        <w:t> </w:t>
      </w:r>
      <w:proofErr w:type="spellStart"/>
      <w:r w:rsidRPr="004E6F3A">
        <w:rPr>
          <w:rFonts w:cs="Times New Roman"/>
          <w:color w:val="000000"/>
          <w:sz w:val="24"/>
          <w:szCs w:val="24"/>
        </w:rPr>
        <w:t>Ответственная</w:t>
      </w:r>
      <w:proofErr w:type="spellEnd"/>
      <w:r w:rsidRPr="004E6F3A">
        <w:rPr>
          <w:rFonts w:cs="Times New Roman"/>
          <w:color w:val="000000"/>
          <w:sz w:val="24"/>
          <w:szCs w:val="24"/>
        </w:rPr>
        <w:t xml:space="preserve"> </w:t>
      </w:r>
      <w:proofErr w:type="spellStart"/>
      <w:r w:rsidRPr="004E6F3A">
        <w:rPr>
          <w:rFonts w:cs="Times New Roman"/>
          <w:color w:val="000000"/>
          <w:sz w:val="24"/>
          <w:szCs w:val="24"/>
        </w:rPr>
        <w:t>организация-разработчик</w:t>
      </w:r>
      <w:bookmarkEnd w:id="26"/>
      <w:proofErr w:type="spellEnd"/>
    </w:p>
    <w:p w14:paraId="2CD379BA" w14:textId="77777777" w:rsidR="008D584B" w:rsidRPr="004E6F3A" w:rsidRDefault="008D584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5"/>
      </w:tblGrid>
      <w:tr w:rsidR="008D584B" w:rsidRPr="004E6F3A" w14:paraId="1BF0D883" w14:textId="77777777">
        <w:trPr>
          <w:trHeight w:val="567"/>
        </w:trPr>
        <w:tc>
          <w:tcPr>
            <w:tcW w:w="10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F1A26C" w14:textId="77777777" w:rsidR="008D584B" w:rsidRPr="00311680" w:rsidRDefault="000E4E0F">
            <w:pPr>
              <w:suppressAutoHyphens w:val="0"/>
              <w:snapToGrid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4"/>
              </w:rPr>
            </w:pPr>
            <w:r w:rsidRPr="00311680">
              <w:rPr>
                <w:rFonts w:ascii="Times New Roman" w:hAnsi="Times New Roman"/>
                <w:sz w:val="24"/>
                <w:szCs w:val="24"/>
              </w:rPr>
              <w:t>Общероссийская общественная организация «Российское общество детских урологов-андрологов», город Москва</w:t>
            </w:r>
          </w:p>
        </w:tc>
      </w:tr>
      <w:tr w:rsidR="008D584B" w:rsidRPr="004E6F3A" w14:paraId="2B008B36" w14:textId="77777777">
        <w:trPr>
          <w:trHeight w:val="567"/>
        </w:trPr>
        <w:tc>
          <w:tcPr>
            <w:tcW w:w="10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AED3D0" w14:textId="77777777" w:rsidR="008D584B" w:rsidRPr="00311680" w:rsidRDefault="000E4E0F">
            <w:pPr>
              <w:suppressAutoHyphens w:val="0"/>
              <w:snapToGrid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4"/>
              </w:rPr>
            </w:pPr>
            <w:r w:rsidRPr="00311680">
              <w:rPr>
                <w:rFonts w:ascii="Times New Roman" w:hAnsi="Times New Roman"/>
                <w:sz w:val="24"/>
                <w:szCs w:val="24"/>
              </w:rPr>
              <w:t>Президент</w:t>
            </w:r>
            <w:r w:rsidR="00311680" w:rsidRPr="00311680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311680">
              <w:rPr>
                <w:rFonts w:ascii="Times New Roman" w:hAnsi="Times New Roman"/>
                <w:sz w:val="24"/>
                <w:szCs w:val="24"/>
              </w:rPr>
              <w:t xml:space="preserve">Рудин Юрий </w:t>
            </w:r>
            <w:proofErr w:type="spellStart"/>
            <w:r w:rsidRPr="00311680">
              <w:rPr>
                <w:rFonts w:ascii="Times New Roman" w:hAnsi="Times New Roman"/>
                <w:sz w:val="24"/>
                <w:szCs w:val="24"/>
              </w:rPr>
              <w:t>Эдвартович</w:t>
            </w:r>
            <w:proofErr w:type="spellEnd"/>
            <w:r w:rsidRPr="0031168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EE95662" w14:textId="77777777" w:rsidR="008D584B" w:rsidRPr="004E6F3A" w:rsidRDefault="008D584B">
      <w:pPr>
        <w:spacing w:after="0" w:line="240" w:lineRule="auto"/>
        <w:contextualSpacing/>
        <w:rPr>
          <w:rFonts w:ascii="Times New Roman" w:hAnsi="Times New Roman"/>
        </w:rPr>
      </w:pPr>
    </w:p>
    <w:p w14:paraId="68A3CE2F" w14:textId="77777777" w:rsidR="008D584B" w:rsidRPr="004E6F3A" w:rsidRDefault="000E4E0F">
      <w:pPr>
        <w:pStyle w:val="3"/>
        <w:keepNext w:val="0"/>
        <w:suppressAutoHyphens w:val="0"/>
        <w:spacing w:before="0" w:after="0" w:line="240" w:lineRule="auto"/>
        <w:contextualSpacing/>
        <w:rPr>
          <w:rFonts w:cs="Times New Roman"/>
          <w:sz w:val="24"/>
          <w:szCs w:val="24"/>
          <w:lang w:val="ru-RU"/>
        </w:rPr>
      </w:pPr>
      <w:bookmarkStart w:id="27" w:name="_Toc239868703"/>
      <w:r w:rsidRPr="004E6F3A">
        <w:rPr>
          <w:rFonts w:cs="Times New Roman"/>
          <w:color w:val="000000"/>
          <w:sz w:val="24"/>
          <w:szCs w:val="24"/>
        </w:rPr>
        <w:t>4.2. </w:t>
      </w:r>
      <w:proofErr w:type="spellStart"/>
      <w:r w:rsidRPr="004E6F3A">
        <w:rPr>
          <w:rFonts w:cs="Times New Roman"/>
          <w:color w:val="000000"/>
          <w:sz w:val="24"/>
          <w:szCs w:val="24"/>
        </w:rPr>
        <w:t>Наименования</w:t>
      </w:r>
      <w:proofErr w:type="spellEnd"/>
      <w:r w:rsidRPr="004E6F3A">
        <w:rPr>
          <w:rFonts w:cs="Times New Roman"/>
          <w:color w:val="000000"/>
          <w:sz w:val="24"/>
          <w:szCs w:val="24"/>
        </w:rPr>
        <w:t xml:space="preserve"> </w:t>
      </w:r>
      <w:proofErr w:type="spellStart"/>
      <w:r w:rsidRPr="004E6F3A">
        <w:rPr>
          <w:rFonts w:cs="Times New Roman"/>
          <w:color w:val="000000"/>
          <w:sz w:val="24"/>
          <w:szCs w:val="24"/>
        </w:rPr>
        <w:t>организаций-разработчиков</w:t>
      </w:r>
      <w:bookmarkEnd w:id="27"/>
      <w:proofErr w:type="spellEnd"/>
    </w:p>
    <w:p w14:paraId="6F29C015" w14:textId="77777777" w:rsidR="008D584B" w:rsidRPr="004E6F3A" w:rsidRDefault="008D584B">
      <w:pPr>
        <w:rPr>
          <w:rFonts w:ascii="Times New Roman" w:hAnsi="Times New Roman"/>
          <w:sz w:val="24"/>
          <w:szCs w:val="24"/>
        </w:rPr>
      </w:pPr>
    </w:p>
    <w:tbl>
      <w:tblPr>
        <w:tblW w:w="495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"/>
        <w:gridCol w:w="9639"/>
      </w:tblGrid>
      <w:tr w:rsidR="009734CE" w:rsidRPr="009734CE" w14:paraId="06773009" w14:textId="77777777">
        <w:trPr>
          <w:trHeight w:val="401"/>
        </w:trPr>
        <w:tc>
          <w:tcPr>
            <w:tcW w:w="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BACBC2" w14:textId="77777777" w:rsidR="008D584B" w:rsidRPr="009734CE" w:rsidRDefault="000E4E0F" w:rsidP="009734CE">
            <w:pPr>
              <w:suppressAutoHyphens w:val="0"/>
              <w:snapToGrid w:val="0"/>
              <w:spacing w:after="0" w:line="360" w:lineRule="auto"/>
              <w:ind w:left="14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279B22" w14:textId="77777777" w:rsidR="008D584B" w:rsidRPr="009734CE" w:rsidRDefault="000E4E0F" w:rsidP="009734CE">
            <w:pPr>
              <w:suppressAutoHyphens w:val="0"/>
              <w:snapToGrid w:val="0"/>
              <w:spacing w:after="0" w:line="360" w:lineRule="auto"/>
              <w:ind w:left="147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 xml:space="preserve">Союз медицинского сообщества «Национальная Медицинская Палата», город Москва </w:t>
            </w:r>
          </w:p>
        </w:tc>
      </w:tr>
      <w:tr w:rsidR="009734CE" w:rsidRPr="009734CE" w14:paraId="358F0B20" w14:textId="77777777">
        <w:trPr>
          <w:trHeight w:val="401"/>
        </w:trPr>
        <w:tc>
          <w:tcPr>
            <w:tcW w:w="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7A8417" w14:textId="77777777" w:rsidR="008D584B" w:rsidRPr="009734CE" w:rsidRDefault="000E4E0F" w:rsidP="009734CE">
            <w:pPr>
              <w:suppressAutoHyphens w:val="0"/>
              <w:snapToGrid w:val="0"/>
              <w:spacing w:after="0" w:line="360" w:lineRule="auto"/>
              <w:ind w:left="14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2A3062" w14:textId="77777777" w:rsidR="008D584B" w:rsidRPr="009734CE" w:rsidRDefault="000E4E0F" w:rsidP="009734CE">
            <w:pPr>
              <w:suppressAutoHyphens w:val="0"/>
              <w:snapToGrid w:val="0"/>
              <w:spacing w:after="0" w:line="360" w:lineRule="auto"/>
              <w:ind w:left="147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НИИ урологии и интервенционной радиологии им. </w:t>
            </w:r>
            <w:proofErr w:type="gramStart"/>
            <w:r w:rsidRPr="009734CE">
              <w:rPr>
                <w:rFonts w:ascii="Times New Roman" w:hAnsi="Times New Roman"/>
                <w:sz w:val="24"/>
                <w:szCs w:val="24"/>
                <w:lang w:eastAsia="en-US"/>
              </w:rPr>
              <w:t>Н.А.</w:t>
            </w:r>
            <w:proofErr w:type="gramEnd"/>
            <w:r w:rsidRPr="009734C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Лопаткина</w:t>
            </w:r>
            <w:r w:rsidRPr="009734CE">
              <w:rPr>
                <w:rFonts w:ascii="Times New Roman" w:hAnsi="Times New Roman"/>
                <w:sz w:val="24"/>
                <w:szCs w:val="24"/>
              </w:rPr>
              <w:t>, город Москва</w:t>
            </w:r>
          </w:p>
        </w:tc>
      </w:tr>
      <w:tr w:rsidR="009734CE" w:rsidRPr="009734CE" w14:paraId="035552AA" w14:textId="77777777">
        <w:trPr>
          <w:trHeight w:val="446"/>
        </w:trPr>
        <w:tc>
          <w:tcPr>
            <w:tcW w:w="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AA9734" w14:textId="77777777" w:rsidR="008D584B" w:rsidRPr="009734CE" w:rsidRDefault="000E4E0F" w:rsidP="009734CE">
            <w:pPr>
              <w:suppressAutoHyphens w:val="0"/>
              <w:snapToGrid w:val="0"/>
              <w:spacing w:after="0" w:line="360" w:lineRule="auto"/>
              <w:ind w:left="14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7771CA" w14:textId="77777777" w:rsidR="008D584B" w:rsidRPr="009734CE" w:rsidRDefault="000E4E0F" w:rsidP="009734CE">
            <w:pPr>
              <w:suppressAutoHyphens w:val="0"/>
              <w:snapToGrid w:val="0"/>
              <w:spacing w:after="0" w:line="360" w:lineRule="auto"/>
              <w:ind w:left="1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  <w:lang w:eastAsia="en-US"/>
              </w:rPr>
              <w:t>ФГАУ «НМИЦ здоровья детей» Минздрава России, город Москва</w:t>
            </w:r>
            <w:r w:rsidRPr="009734C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734CE" w:rsidRPr="009734CE" w14:paraId="2C4B6FD0" w14:textId="77777777">
        <w:trPr>
          <w:trHeight w:val="424"/>
        </w:trPr>
        <w:tc>
          <w:tcPr>
            <w:tcW w:w="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50F608" w14:textId="77777777" w:rsidR="008D584B" w:rsidRPr="009734CE" w:rsidRDefault="000E4E0F" w:rsidP="009734CE">
            <w:pPr>
              <w:suppressAutoHyphens w:val="0"/>
              <w:snapToGrid w:val="0"/>
              <w:spacing w:after="0" w:line="360" w:lineRule="auto"/>
              <w:ind w:left="14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FB8C8A" w14:textId="77777777" w:rsidR="008D584B" w:rsidRPr="009734CE" w:rsidRDefault="000E4E0F" w:rsidP="009734CE">
            <w:pPr>
              <w:suppressAutoHyphens w:val="0"/>
              <w:spacing w:after="0" w:line="360" w:lineRule="auto"/>
              <w:ind w:left="14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734CE">
              <w:rPr>
                <w:rFonts w:ascii="Times New Roman" w:hAnsi="Times New Roman"/>
                <w:sz w:val="24"/>
                <w:szCs w:val="24"/>
                <w:lang w:eastAsia="en-US"/>
              </w:rPr>
              <w:t>КГМА-филиала ФГБОУ ДПО РМАНПО Минздрава России, город Казань</w:t>
            </w:r>
          </w:p>
        </w:tc>
      </w:tr>
      <w:tr w:rsidR="009734CE" w:rsidRPr="009734CE" w14:paraId="235BA165" w14:textId="77777777">
        <w:trPr>
          <w:trHeight w:val="402"/>
        </w:trPr>
        <w:tc>
          <w:tcPr>
            <w:tcW w:w="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0D44C5" w14:textId="77777777" w:rsidR="008D584B" w:rsidRPr="009734CE" w:rsidRDefault="000E4E0F" w:rsidP="009734CE">
            <w:pPr>
              <w:suppressAutoHyphens w:val="0"/>
              <w:snapToGrid w:val="0"/>
              <w:spacing w:after="0" w:line="360" w:lineRule="auto"/>
              <w:ind w:left="14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141AF9" w14:textId="77777777" w:rsidR="008D584B" w:rsidRPr="009734CE" w:rsidRDefault="00311680" w:rsidP="009734CE">
            <w:pPr>
              <w:suppressAutoHyphens w:val="0"/>
              <w:snapToGrid w:val="0"/>
              <w:spacing w:after="0" w:line="360" w:lineRule="auto"/>
              <w:ind w:left="14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734C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ФГБУ ВО «</w:t>
            </w:r>
            <w:proofErr w:type="spellStart"/>
            <w:r w:rsidR="000E4E0F" w:rsidRPr="009734CE">
              <w:rPr>
                <w:rFonts w:ascii="Times New Roman" w:hAnsi="Times New Roman"/>
                <w:sz w:val="24"/>
                <w:szCs w:val="24"/>
                <w:lang w:eastAsia="en-US"/>
              </w:rPr>
              <w:t>РостГМУ</w:t>
            </w:r>
            <w:proofErr w:type="spellEnd"/>
            <w:r w:rsidRPr="009734CE">
              <w:rPr>
                <w:rFonts w:ascii="Times New Roman" w:hAnsi="Times New Roman"/>
                <w:sz w:val="24"/>
                <w:szCs w:val="24"/>
                <w:lang w:eastAsia="en-US"/>
              </w:rPr>
              <w:t>» Минздрава России</w:t>
            </w:r>
            <w:r w:rsidR="000E4E0F" w:rsidRPr="009734CE">
              <w:rPr>
                <w:rFonts w:ascii="Times New Roman" w:hAnsi="Times New Roman"/>
                <w:sz w:val="24"/>
                <w:szCs w:val="24"/>
              </w:rPr>
              <w:t xml:space="preserve">, город </w:t>
            </w:r>
            <w:proofErr w:type="spellStart"/>
            <w:r w:rsidR="000E4E0F" w:rsidRPr="009734CE">
              <w:rPr>
                <w:rFonts w:ascii="Times New Roman" w:hAnsi="Times New Roman"/>
                <w:sz w:val="24"/>
                <w:szCs w:val="24"/>
              </w:rPr>
              <w:t>Ростов</w:t>
            </w:r>
            <w:proofErr w:type="spellEnd"/>
            <w:r w:rsidR="000E4E0F" w:rsidRPr="009734CE">
              <w:rPr>
                <w:rFonts w:ascii="Times New Roman" w:hAnsi="Times New Roman"/>
                <w:sz w:val="24"/>
                <w:szCs w:val="24"/>
              </w:rPr>
              <w:t>-на-Дону</w:t>
            </w:r>
            <w:r w:rsidR="000E4E0F" w:rsidRPr="009734CE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9734CE" w:rsidRPr="009734CE" w14:paraId="5BFBF6DF" w14:textId="77777777">
        <w:trPr>
          <w:trHeight w:val="402"/>
        </w:trPr>
        <w:tc>
          <w:tcPr>
            <w:tcW w:w="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4B587E" w14:textId="77777777" w:rsidR="00311680" w:rsidRPr="009734CE" w:rsidRDefault="00A858E7" w:rsidP="009734CE">
            <w:pPr>
              <w:suppressAutoHyphens w:val="0"/>
              <w:snapToGrid w:val="0"/>
              <w:spacing w:after="0" w:line="360" w:lineRule="auto"/>
              <w:ind w:left="14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8E811D" w14:textId="77777777" w:rsidR="00311680" w:rsidRPr="009734CE" w:rsidRDefault="00311680" w:rsidP="009734CE">
            <w:pPr>
              <w:suppressAutoHyphens w:val="0"/>
              <w:snapToGrid w:val="0"/>
              <w:spacing w:after="0" w:line="360" w:lineRule="auto"/>
              <w:ind w:left="147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9734CE">
              <w:rPr>
                <w:rFonts w:ascii="Times New Roman" w:hAnsi="Times New Roman"/>
                <w:sz w:val="24"/>
                <w:szCs w:val="24"/>
                <w:lang w:eastAsia="en-US"/>
              </w:rPr>
              <w:t>ГБУ РО «ОДКБ»</w:t>
            </w:r>
            <w:r w:rsidRPr="009734CE">
              <w:rPr>
                <w:rFonts w:ascii="Times New Roman" w:hAnsi="Times New Roman"/>
                <w:sz w:val="24"/>
                <w:szCs w:val="24"/>
              </w:rPr>
              <w:t xml:space="preserve">, город </w:t>
            </w:r>
            <w:proofErr w:type="spellStart"/>
            <w:r w:rsidRPr="009734CE">
              <w:rPr>
                <w:rFonts w:ascii="Times New Roman" w:hAnsi="Times New Roman"/>
                <w:sz w:val="24"/>
                <w:szCs w:val="24"/>
              </w:rPr>
              <w:t>Ростов</w:t>
            </w:r>
            <w:proofErr w:type="spellEnd"/>
            <w:r w:rsidRPr="009734CE">
              <w:rPr>
                <w:rFonts w:ascii="Times New Roman" w:hAnsi="Times New Roman"/>
                <w:sz w:val="24"/>
                <w:szCs w:val="24"/>
              </w:rPr>
              <w:t>-на-Дону</w:t>
            </w:r>
          </w:p>
        </w:tc>
      </w:tr>
      <w:tr w:rsidR="009734CE" w:rsidRPr="009734CE" w14:paraId="03C21653" w14:textId="77777777">
        <w:trPr>
          <w:trHeight w:val="423"/>
        </w:trPr>
        <w:tc>
          <w:tcPr>
            <w:tcW w:w="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3AB1D6" w14:textId="77777777" w:rsidR="008D584B" w:rsidRPr="009734CE" w:rsidRDefault="00A858E7" w:rsidP="009734CE">
            <w:pPr>
              <w:suppressAutoHyphens w:val="0"/>
              <w:snapToGrid w:val="0"/>
              <w:spacing w:after="0" w:line="360" w:lineRule="auto"/>
              <w:ind w:left="14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C53D01" w14:textId="77777777" w:rsidR="008D584B" w:rsidRPr="009734CE" w:rsidRDefault="000E4E0F" w:rsidP="009734CE">
            <w:pPr>
              <w:suppressAutoHyphens w:val="0"/>
              <w:spacing w:after="0" w:line="360" w:lineRule="auto"/>
              <w:ind w:left="14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734CE">
              <w:rPr>
                <w:rFonts w:ascii="Times New Roman" w:hAnsi="Times New Roman"/>
                <w:sz w:val="24"/>
                <w:szCs w:val="24"/>
                <w:lang w:eastAsia="en-US"/>
              </w:rPr>
              <w:t>«НМИЦ спец МЕД помощи им. Войно-Ясенецкого» ДЗМ, город Москва</w:t>
            </w:r>
          </w:p>
        </w:tc>
      </w:tr>
      <w:tr w:rsidR="009734CE" w:rsidRPr="009734CE" w14:paraId="3FE5B685" w14:textId="77777777">
        <w:trPr>
          <w:trHeight w:val="375"/>
        </w:trPr>
        <w:tc>
          <w:tcPr>
            <w:tcW w:w="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DF2227" w14:textId="77777777" w:rsidR="008D584B" w:rsidRPr="009734CE" w:rsidRDefault="00A858E7" w:rsidP="009734CE">
            <w:pPr>
              <w:suppressAutoHyphens w:val="0"/>
              <w:snapToGrid w:val="0"/>
              <w:spacing w:after="0" w:line="360" w:lineRule="auto"/>
              <w:ind w:left="14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2E0E41" w14:textId="77777777" w:rsidR="008D584B" w:rsidRPr="009734CE" w:rsidRDefault="000E4E0F" w:rsidP="009734CE">
            <w:pPr>
              <w:suppressAutoHyphens w:val="0"/>
              <w:snapToGrid w:val="0"/>
              <w:spacing w:after="0" w:line="360" w:lineRule="auto"/>
              <w:ind w:left="1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НМИЦ </w:t>
            </w:r>
            <w:proofErr w:type="spellStart"/>
            <w:r w:rsidRPr="009734CE">
              <w:rPr>
                <w:rFonts w:ascii="Times New Roman" w:hAnsi="Times New Roman"/>
                <w:sz w:val="24"/>
                <w:szCs w:val="24"/>
                <w:lang w:eastAsia="en-US"/>
              </w:rPr>
              <w:t>им.В.А.Алмазова</w:t>
            </w:r>
            <w:proofErr w:type="spellEnd"/>
            <w:r w:rsidRPr="009734CE">
              <w:rPr>
                <w:rFonts w:ascii="Times New Roman" w:hAnsi="Times New Roman"/>
                <w:sz w:val="24"/>
                <w:szCs w:val="24"/>
              </w:rPr>
              <w:t>, город Санкт-Петербург</w:t>
            </w:r>
          </w:p>
        </w:tc>
      </w:tr>
      <w:tr w:rsidR="009734CE" w:rsidRPr="009734CE" w14:paraId="7ADA2766" w14:textId="77777777">
        <w:trPr>
          <w:trHeight w:val="341"/>
        </w:trPr>
        <w:tc>
          <w:tcPr>
            <w:tcW w:w="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97DD29" w14:textId="77777777" w:rsidR="008D584B" w:rsidRPr="009734CE" w:rsidRDefault="00A858E7" w:rsidP="009734CE">
            <w:pPr>
              <w:suppressAutoHyphens w:val="0"/>
              <w:snapToGrid w:val="0"/>
              <w:spacing w:after="0" w:line="360" w:lineRule="auto"/>
              <w:ind w:left="14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0C6DB8" w14:textId="77777777" w:rsidR="008D584B" w:rsidRPr="009734CE" w:rsidRDefault="000E4E0F" w:rsidP="009734CE">
            <w:pPr>
              <w:suppressAutoHyphens w:val="0"/>
              <w:snapToGrid w:val="0"/>
              <w:spacing w:after="0" w:line="360" w:lineRule="auto"/>
              <w:ind w:left="1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4CE">
              <w:rPr>
                <w:rFonts w:ascii="Times New Roman" w:hAnsi="Times New Roman"/>
                <w:sz w:val="24"/>
                <w:szCs w:val="24"/>
                <w:lang w:eastAsia="en-US"/>
              </w:rPr>
              <w:t>ГБУЗ МО «Детский научно-клинический центр им Л.М. Рошаля</w:t>
            </w:r>
            <w:r w:rsidRPr="009734CE">
              <w:rPr>
                <w:rFonts w:ascii="Times New Roman" w:hAnsi="Times New Roman"/>
                <w:sz w:val="24"/>
                <w:szCs w:val="24"/>
              </w:rPr>
              <w:t>, город Красногорск</w:t>
            </w:r>
          </w:p>
        </w:tc>
      </w:tr>
    </w:tbl>
    <w:p w14:paraId="1E26620D" w14:textId="77777777" w:rsidR="008D584B" w:rsidRPr="004E6F3A" w:rsidRDefault="008D584B">
      <w:pPr>
        <w:suppressAutoHyphens w:val="0"/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418C5913" w14:textId="77777777" w:rsidR="008D584B" w:rsidRPr="00A46CB8" w:rsidRDefault="000E4E0F" w:rsidP="00E744F6">
      <w:pPr>
        <w:pStyle w:val="1"/>
        <w:rPr>
          <w:lang w:val="ru-RU"/>
        </w:rPr>
      </w:pPr>
      <w:bookmarkStart w:id="28" w:name="_Toc239868704"/>
      <w:bookmarkStart w:id="29" w:name="SecV"/>
      <w:r w:rsidRPr="004E6F3A">
        <w:t>V</w:t>
      </w:r>
      <w:r w:rsidRPr="00A46CB8">
        <w:rPr>
          <w:lang w:val="ru-RU"/>
        </w:rPr>
        <w:t>.</w:t>
      </w:r>
      <w:r w:rsidRPr="004E6F3A">
        <w:t> </w:t>
      </w:r>
      <w:r w:rsidRPr="00A46CB8">
        <w:rPr>
          <w:lang w:val="ru-RU"/>
        </w:rPr>
        <w:t>Сокращения, используемые в профессиональном стандарте</w:t>
      </w:r>
      <w:bookmarkEnd w:id="28"/>
      <w:bookmarkEnd w:id="29"/>
    </w:p>
    <w:p w14:paraId="40420B43" w14:textId="77777777" w:rsidR="008D584B" w:rsidRPr="004E6F3A" w:rsidRDefault="008D584B">
      <w:pPr>
        <w:suppressAutoHyphens w:val="0"/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9497"/>
      </w:tblGrid>
      <w:tr w:rsidR="008D584B" w:rsidRPr="004E6F3A" w14:paraId="12208BD8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6EF9E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E6F3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357EA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E6F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МКБ - Международная статистическая классификация болезней и проблем, связанных со здоровьем</w:t>
            </w:r>
          </w:p>
        </w:tc>
      </w:tr>
      <w:tr w:rsidR="008D584B" w:rsidRPr="004E6F3A" w14:paraId="1F157110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9D29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E6F3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F082" w14:textId="77777777" w:rsidR="008D584B" w:rsidRPr="004E6F3A" w:rsidRDefault="000E4E0F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E6F3A">
              <w:rPr>
                <w:rFonts w:ascii="Times New Roman" w:eastAsia="Calibri" w:hAnsi="Times New Roman" w:cs="Times New Roman"/>
                <w:color w:val="000000"/>
              </w:rPr>
              <w:t>КТ - компьютерная томография</w:t>
            </w:r>
          </w:p>
        </w:tc>
      </w:tr>
      <w:tr w:rsidR="008D584B" w:rsidRPr="004E6F3A" w14:paraId="49F976CB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3161" w14:textId="77777777" w:rsidR="008D584B" w:rsidRPr="004E6F3A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E6F3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236A" w14:textId="77777777" w:rsidR="008D584B" w:rsidRPr="004E6F3A" w:rsidRDefault="000E4E0F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</w:rPr>
            </w:pPr>
            <w:r w:rsidRPr="004E6F3A">
              <w:rPr>
                <w:rFonts w:ascii="Times New Roman" w:eastAsia="Calibri" w:hAnsi="Times New Roman" w:cs="Times New Roman"/>
                <w:color w:val="000000"/>
              </w:rPr>
              <w:t xml:space="preserve">МРТ - магнитно-резонансная томография </w:t>
            </w:r>
          </w:p>
        </w:tc>
      </w:tr>
      <w:tr w:rsidR="008D584B" w:rsidRPr="00B5042B" w14:paraId="003B6DAC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290F" w14:textId="77777777" w:rsidR="008D584B" w:rsidRPr="00B5042B" w:rsidRDefault="000E4E0F">
            <w:pPr>
              <w:suppressAutoHyphens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504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6D9B9" w14:textId="77777777" w:rsidR="008D584B" w:rsidRPr="00B5042B" w:rsidRDefault="000E4E0F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4E6F3A">
              <w:rPr>
                <w:rFonts w:ascii="Times New Roman" w:hAnsi="Times New Roman" w:cs="Times New Roman"/>
                <w:color w:val="000000"/>
              </w:rPr>
              <w:t>УЗИ - ультразвуковое исследование</w:t>
            </w:r>
          </w:p>
        </w:tc>
      </w:tr>
      <w:tr w:rsidR="00B5042B" w:rsidRPr="00B5042B" w14:paraId="48502DDA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B1357" w14:textId="77777777" w:rsidR="00B5042B" w:rsidRPr="00B5042B" w:rsidRDefault="00B5042B">
            <w:pPr>
              <w:suppressAutoHyphens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504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9866" w14:textId="77777777" w:rsidR="00B5042B" w:rsidRPr="004E6F3A" w:rsidRDefault="00B5042B">
            <w:pPr>
              <w:pStyle w:val="ConsPlusNormal"/>
              <w:tabs>
                <w:tab w:val="left" w:pos="305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042B">
              <w:rPr>
                <w:rFonts w:ascii="Times New Roman" w:hAnsi="Times New Roman" w:cs="Times New Roman"/>
                <w:color w:val="000000"/>
              </w:rPr>
              <w:t>МСЭ — медико-социальная экспертиза</w:t>
            </w:r>
          </w:p>
        </w:tc>
      </w:tr>
    </w:tbl>
    <w:p w14:paraId="46FBCF9C" w14:textId="77777777" w:rsidR="008D584B" w:rsidRPr="00B5042B" w:rsidRDefault="008D584B">
      <w:pPr>
        <w:suppressAutoHyphens w:val="0"/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55879E0" w14:textId="77777777" w:rsidR="008D584B" w:rsidRPr="004E6F3A" w:rsidRDefault="008D584B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p w14:paraId="31249030" w14:textId="6AEC9175" w:rsidR="00947DA3" w:rsidRDefault="00947DA3">
      <w:pPr>
        <w:spacing w:after="120"/>
      </w:pPr>
    </w:p>
    <w:sectPr w:rsidR="00947DA3">
      <w:headerReference w:type="default" r:id="rId13"/>
      <w:footerReference w:type="default" r:id="rId14"/>
      <w:headerReference w:type="first" r:id="rId15"/>
      <w:endnotePr>
        <w:numFmt w:val="decimal"/>
      </w:endnotePr>
      <w:pgSz w:w="11906" w:h="16838"/>
      <w:pgMar w:top="1134" w:right="567" w:bottom="1134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208CB" w14:textId="77777777" w:rsidR="00EA0362" w:rsidRDefault="00EA0362">
      <w:r>
        <w:separator/>
      </w:r>
    </w:p>
  </w:endnote>
  <w:endnote w:type="continuationSeparator" w:id="0">
    <w:p w14:paraId="00394E39" w14:textId="77777777" w:rsidR="00EA0362" w:rsidRDefault="00EA0362">
      <w:r>
        <w:continuationSeparator/>
      </w:r>
    </w:p>
  </w:endnote>
  <w:endnote w:id="1">
    <w:p w14:paraId="609E70EF" w14:textId="77777777" w:rsidR="008D584B" w:rsidRPr="009734CE" w:rsidRDefault="000E4E0F" w:rsidP="009734CE">
      <w:pPr>
        <w:pStyle w:val="aff"/>
        <w:spacing w:before="0" w:after="0" w:line="276" w:lineRule="auto"/>
        <w:rPr>
          <w:sz w:val="22"/>
          <w:szCs w:val="22"/>
        </w:rPr>
      </w:pPr>
      <w:r w:rsidRPr="009734CE">
        <w:rPr>
          <w:rStyle w:val="EndnoteCharacters"/>
          <w:sz w:val="22"/>
          <w:szCs w:val="22"/>
        </w:rPr>
        <w:endnoteRef/>
      </w:r>
      <w:r w:rsidR="009734CE">
        <w:rPr>
          <w:sz w:val="22"/>
          <w:szCs w:val="22"/>
        </w:rPr>
        <w:t xml:space="preserve"> </w:t>
      </w:r>
      <w:r w:rsidRPr="009734CE">
        <w:rPr>
          <w:sz w:val="22"/>
          <w:szCs w:val="22"/>
        </w:rPr>
        <w:t>Общероссийский классификатор занятий.</w:t>
      </w:r>
    </w:p>
  </w:endnote>
  <w:endnote w:id="2">
    <w:p w14:paraId="395F65AE" w14:textId="77777777" w:rsidR="008D584B" w:rsidRPr="009734CE" w:rsidRDefault="000E4E0F" w:rsidP="009734CE">
      <w:pPr>
        <w:pStyle w:val="aff"/>
        <w:spacing w:before="0" w:after="0" w:line="276" w:lineRule="auto"/>
        <w:rPr>
          <w:sz w:val="22"/>
          <w:szCs w:val="22"/>
        </w:rPr>
      </w:pPr>
      <w:r w:rsidRPr="009734CE">
        <w:rPr>
          <w:rStyle w:val="EndnoteCharacters"/>
          <w:sz w:val="22"/>
          <w:szCs w:val="22"/>
        </w:rPr>
        <w:endnoteRef/>
      </w:r>
      <w:r w:rsidRPr="009734CE">
        <w:rPr>
          <w:sz w:val="22"/>
          <w:szCs w:val="22"/>
        </w:rPr>
        <w:t xml:space="preserve"> </w:t>
      </w:r>
      <w:r w:rsidRPr="009734CE">
        <w:rPr>
          <w:sz w:val="22"/>
          <w:szCs w:val="22"/>
          <w:shd w:val="clear" w:color="auto" w:fill="FFFFFF"/>
        </w:rPr>
        <w:t>Приказ Минтруда России от 29 сентября 2014 г. № 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 34779) с изменением, внесенным приказом Минтруда России от 9 марта 2017 г. № 254н (зарегистрирован Минюстом России 29 марта 2017 г., регистрационный № 46168).</w:t>
      </w:r>
    </w:p>
  </w:endnote>
  <w:endnote w:id="3">
    <w:p w14:paraId="1BCCA16D" w14:textId="77777777" w:rsidR="008D584B" w:rsidRPr="009734CE" w:rsidRDefault="000E4E0F" w:rsidP="009734CE">
      <w:pPr>
        <w:pStyle w:val="aff"/>
        <w:spacing w:before="0" w:after="0" w:line="276" w:lineRule="auto"/>
        <w:rPr>
          <w:sz w:val="22"/>
          <w:szCs w:val="22"/>
        </w:rPr>
      </w:pPr>
      <w:r w:rsidRPr="009734CE">
        <w:rPr>
          <w:rStyle w:val="EndnoteCharacters"/>
          <w:sz w:val="22"/>
          <w:szCs w:val="22"/>
        </w:rPr>
        <w:endnoteRef/>
      </w:r>
      <w:r w:rsidRPr="009734CE">
        <w:rPr>
          <w:sz w:val="22"/>
          <w:szCs w:val="22"/>
          <w:lang w:eastAsia="ru-RU"/>
        </w:rPr>
        <w:t xml:space="preserve"> Общероссийский классификатор видов экономической деятельности.</w:t>
      </w:r>
    </w:p>
  </w:endnote>
  <w:endnote w:id="4">
    <w:p w14:paraId="14598494" w14:textId="77777777" w:rsidR="008D584B" w:rsidRPr="009734CE" w:rsidRDefault="000E4E0F" w:rsidP="009734CE">
      <w:pPr>
        <w:pStyle w:val="aff"/>
        <w:spacing w:before="0" w:after="0" w:line="276" w:lineRule="auto"/>
        <w:rPr>
          <w:sz w:val="22"/>
          <w:szCs w:val="22"/>
        </w:rPr>
      </w:pPr>
      <w:r w:rsidRPr="009734CE">
        <w:rPr>
          <w:rStyle w:val="EndnoteCharacters"/>
          <w:sz w:val="22"/>
          <w:szCs w:val="22"/>
        </w:rPr>
        <w:endnoteRef/>
      </w:r>
      <w:r w:rsidR="009734CE">
        <w:rPr>
          <w:sz w:val="22"/>
          <w:szCs w:val="22"/>
        </w:rPr>
        <w:t xml:space="preserve"> П</w:t>
      </w:r>
      <w:r w:rsidRPr="009734CE">
        <w:rPr>
          <w:sz w:val="22"/>
          <w:szCs w:val="22"/>
        </w:rPr>
        <w:t>риказ Минздрава России от 28 октября 2022 г. № 709н «Об утверждении Положения об аккредитации специалистов» (действует до 1 января 2029 г.).</w:t>
      </w:r>
    </w:p>
  </w:endnote>
  <w:endnote w:id="5">
    <w:p w14:paraId="493FDB29" w14:textId="77777777" w:rsidR="008D584B" w:rsidRPr="009734CE" w:rsidRDefault="000E4E0F" w:rsidP="009734CE">
      <w:pPr>
        <w:pStyle w:val="aff"/>
        <w:spacing w:before="0" w:after="0" w:line="276" w:lineRule="auto"/>
        <w:rPr>
          <w:sz w:val="22"/>
          <w:szCs w:val="22"/>
        </w:rPr>
      </w:pPr>
      <w:r w:rsidRPr="009734CE">
        <w:rPr>
          <w:rStyle w:val="EndnoteCharacters"/>
          <w:sz w:val="22"/>
          <w:szCs w:val="22"/>
        </w:rPr>
        <w:endnoteRef/>
      </w:r>
      <w:r w:rsidR="009734CE">
        <w:rPr>
          <w:rStyle w:val="EndnoteCharacters"/>
          <w:sz w:val="22"/>
          <w:szCs w:val="22"/>
        </w:rPr>
        <w:t xml:space="preserve"> </w:t>
      </w:r>
      <w:r w:rsidRPr="009734CE">
        <w:rPr>
          <w:rStyle w:val="EndnoteCharacters"/>
          <w:sz w:val="22"/>
          <w:szCs w:val="22"/>
          <w:vertAlign w:val="baseline"/>
        </w:rPr>
        <w:t>Приказ Минтруда России от 31 декабря 2020 г. № 988н и приказ Минздрава России от 31 декабря 2020 г. № 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осмотры»; приказ Минздрава России от 28 января 2021 г. № 29н «Об утверждении Порядка проведения обязательных предварительных и периодических медицинских осмотров работников» (действует до 1 апреля 2027 г.).</w:t>
      </w:r>
    </w:p>
  </w:endnote>
  <w:endnote w:id="6">
    <w:p w14:paraId="31C792FB" w14:textId="77777777" w:rsidR="008D584B" w:rsidRPr="009734CE" w:rsidRDefault="000E4E0F" w:rsidP="009734CE">
      <w:pPr>
        <w:pStyle w:val="aff"/>
        <w:spacing w:before="0" w:after="0" w:line="276" w:lineRule="auto"/>
        <w:rPr>
          <w:sz w:val="22"/>
          <w:szCs w:val="22"/>
        </w:rPr>
      </w:pPr>
      <w:r w:rsidRPr="009734CE">
        <w:rPr>
          <w:rStyle w:val="EndnoteCharacters"/>
          <w:sz w:val="22"/>
          <w:szCs w:val="22"/>
        </w:rPr>
        <w:endnoteRef/>
      </w:r>
      <w:r w:rsidRPr="009734CE">
        <w:rPr>
          <w:rStyle w:val="EndnoteCharacters"/>
          <w:sz w:val="22"/>
          <w:szCs w:val="22"/>
          <w:vertAlign w:val="baseline"/>
        </w:rPr>
        <w:t>Трудовой кодекс Российской Федерации, статья 213.</w:t>
      </w:r>
    </w:p>
  </w:endnote>
  <w:endnote w:id="7">
    <w:p w14:paraId="505E6DEA" w14:textId="77777777" w:rsidR="008D584B" w:rsidRPr="009734CE" w:rsidRDefault="000E4E0F" w:rsidP="009734CE">
      <w:pPr>
        <w:pStyle w:val="aff"/>
        <w:spacing w:before="0" w:after="0" w:line="276" w:lineRule="auto"/>
        <w:rPr>
          <w:sz w:val="22"/>
          <w:szCs w:val="22"/>
        </w:rPr>
      </w:pPr>
      <w:r w:rsidRPr="009734CE">
        <w:rPr>
          <w:rStyle w:val="EndnoteCharacters"/>
          <w:sz w:val="22"/>
          <w:szCs w:val="22"/>
        </w:rPr>
        <w:endnoteRef/>
      </w:r>
      <w:r w:rsidRPr="009734CE">
        <w:rPr>
          <w:rStyle w:val="EndnoteCharacters"/>
          <w:sz w:val="22"/>
          <w:szCs w:val="22"/>
          <w:vertAlign w:val="baseline"/>
        </w:rPr>
        <w:t>Трудовой кодекс Российской Федерации, статья 351.1.</w:t>
      </w:r>
    </w:p>
  </w:endnote>
  <w:endnote w:id="8">
    <w:p w14:paraId="51AB95D4" w14:textId="77777777" w:rsidR="008D584B" w:rsidRPr="009734CE" w:rsidRDefault="000E4E0F" w:rsidP="009734CE">
      <w:pPr>
        <w:pStyle w:val="aff"/>
        <w:spacing w:before="0" w:after="0" w:line="276" w:lineRule="auto"/>
        <w:rPr>
          <w:sz w:val="22"/>
          <w:szCs w:val="22"/>
        </w:rPr>
      </w:pPr>
      <w:r w:rsidRPr="009734CE">
        <w:rPr>
          <w:rStyle w:val="EndnoteCharacters"/>
          <w:sz w:val="22"/>
          <w:szCs w:val="22"/>
        </w:rPr>
        <w:endnoteRef/>
      </w:r>
      <w:r w:rsidRPr="009734CE">
        <w:rPr>
          <w:sz w:val="22"/>
          <w:szCs w:val="22"/>
        </w:rPr>
        <w:t xml:space="preserve"> Статья 13 Федерального закона от 21 ноября 2011 г. № 323-ФЗ «Об основах охраны здоровья граждан в Российской Федерации» (далее – Федеральный закон № 323-ФЗ).</w:t>
      </w:r>
    </w:p>
  </w:endnote>
  <w:endnote w:id="9">
    <w:p w14:paraId="3E9FCE77" w14:textId="77777777" w:rsidR="008D584B" w:rsidRPr="009734CE" w:rsidRDefault="000E4E0F" w:rsidP="009734CE">
      <w:pPr>
        <w:pStyle w:val="aff"/>
        <w:spacing w:before="0" w:after="0" w:line="276" w:lineRule="auto"/>
        <w:rPr>
          <w:sz w:val="22"/>
          <w:szCs w:val="22"/>
        </w:rPr>
      </w:pPr>
      <w:r w:rsidRPr="009734CE">
        <w:rPr>
          <w:rStyle w:val="EndnoteCharacters"/>
          <w:sz w:val="22"/>
          <w:szCs w:val="22"/>
        </w:rPr>
        <w:endnoteRef/>
      </w:r>
      <w:r w:rsidRPr="009734CE">
        <w:rPr>
          <w:sz w:val="22"/>
          <w:szCs w:val="22"/>
        </w:rPr>
        <w:t xml:space="preserve"> Статья 13 и статья 71 Федерального закона от 21 ноября 2011 г. № 323-ФЗ «Об основах охраны здоровья граждан в Российской Федерации».</w:t>
      </w:r>
    </w:p>
  </w:endnote>
  <w:endnote w:id="10">
    <w:p w14:paraId="13C08D04" w14:textId="77777777" w:rsidR="008D584B" w:rsidRPr="009734CE" w:rsidRDefault="000E4E0F" w:rsidP="009734CE">
      <w:pPr>
        <w:pStyle w:val="aff"/>
        <w:spacing w:before="0" w:after="0" w:line="276" w:lineRule="auto"/>
        <w:rPr>
          <w:sz w:val="22"/>
          <w:szCs w:val="22"/>
        </w:rPr>
      </w:pPr>
      <w:r w:rsidRPr="009734CE">
        <w:rPr>
          <w:rStyle w:val="EndnoteCharacters"/>
          <w:sz w:val="22"/>
          <w:szCs w:val="22"/>
        </w:rPr>
        <w:endnoteRef/>
      </w:r>
      <w:r w:rsidRPr="009734CE">
        <w:rPr>
          <w:sz w:val="22"/>
          <w:szCs w:val="22"/>
        </w:rPr>
        <w:t> Единый квалификационный справочник должностей руководителей, специалистов и служащих.</w:t>
      </w:r>
    </w:p>
  </w:endnote>
  <w:endnote w:id="11">
    <w:p w14:paraId="5CEE8780" w14:textId="77777777" w:rsidR="008D584B" w:rsidRPr="009734CE" w:rsidRDefault="000E4E0F" w:rsidP="009734CE">
      <w:pPr>
        <w:pStyle w:val="aff"/>
        <w:spacing w:before="0" w:after="0" w:line="276" w:lineRule="auto"/>
        <w:rPr>
          <w:sz w:val="22"/>
          <w:szCs w:val="22"/>
        </w:rPr>
      </w:pPr>
      <w:r w:rsidRPr="009734CE">
        <w:rPr>
          <w:rStyle w:val="EndnoteCharacters"/>
          <w:sz w:val="22"/>
          <w:szCs w:val="22"/>
        </w:rPr>
        <w:endnoteRef/>
      </w:r>
      <w:r w:rsidRPr="009734CE">
        <w:rPr>
          <w:sz w:val="22"/>
          <w:szCs w:val="22"/>
        </w:rPr>
        <w:t xml:space="preserve"> Общероссийский классификатор профессий рабочих, должностей служащих и тарифных разрядов.</w:t>
      </w:r>
    </w:p>
  </w:endnote>
  <w:endnote w:id="12">
    <w:p w14:paraId="45D12A6B" w14:textId="77777777" w:rsidR="008D584B" w:rsidRPr="004E6F3A" w:rsidRDefault="000E4E0F" w:rsidP="009734CE">
      <w:pPr>
        <w:pStyle w:val="aff"/>
        <w:spacing w:before="0" w:after="0" w:line="276" w:lineRule="auto"/>
      </w:pPr>
      <w:r w:rsidRPr="009734CE">
        <w:rPr>
          <w:rStyle w:val="EndnoteCharacters"/>
          <w:sz w:val="22"/>
          <w:szCs w:val="22"/>
        </w:rPr>
        <w:endnoteRef/>
      </w:r>
      <w:r w:rsidR="009734CE">
        <w:rPr>
          <w:rStyle w:val="EndnoteCharacters"/>
          <w:sz w:val="22"/>
          <w:szCs w:val="22"/>
        </w:rPr>
        <w:t xml:space="preserve"> </w:t>
      </w:r>
      <w:r w:rsidRPr="009734CE">
        <w:rPr>
          <w:rStyle w:val="EndnoteCharacters"/>
          <w:sz w:val="22"/>
          <w:szCs w:val="22"/>
          <w:vertAlign w:val="baseline"/>
        </w:rPr>
        <w:t>Приказ Минобрнауки России от 1 февраля 2022 г. № 89 «Об утверждении перечня специальностей и направлений подготовки высшего образования по программам бакалавриата, программам специалитета, программам магистратуры, программам ординатуры и программам ассистентуры-стажировки» (в редакции, действующей с 1 сентября 2026 г.; приказ № 1061 утратил силу).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;ＭＳ ゴシック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A3A79" w14:textId="77777777" w:rsidR="008D584B" w:rsidRDefault="008D584B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3B2FB" w14:textId="77777777" w:rsidR="008D584B" w:rsidRDefault="008D584B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AA153" w14:textId="77777777" w:rsidR="00EA0362" w:rsidRDefault="00EA0362">
      <w:pPr>
        <w:spacing w:after="0" w:line="240" w:lineRule="auto"/>
      </w:pPr>
      <w:r>
        <w:separator/>
      </w:r>
    </w:p>
  </w:footnote>
  <w:footnote w:type="continuationSeparator" w:id="0">
    <w:p w14:paraId="56B938DF" w14:textId="77777777" w:rsidR="00EA0362" w:rsidRDefault="00EA0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7F051" w14:textId="77777777" w:rsidR="008D584B" w:rsidRDefault="000E4E0F">
    <w:pPr>
      <w:pStyle w:val="afa"/>
      <w:jc w:val="center"/>
      <w:rPr>
        <w:rFonts w:ascii="Times New Roman" w:hAnsi="Times New Roman"/>
      </w:rPr>
    </w:pPr>
    <w:r>
      <w:rPr>
        <w:rFonts w:ascii="Times New Roman" w:hAnsi="Times New Roman"/>
        <w:color w:val="000000"/>
      </w:rPr>
      <w:fldChar w:fldCharType="begin"/>
    </w:r>
    <w:r>
      <w:rPr>
        <w:rFonts w:ascii="Times New Roman" w:hAnsi="Times New Roman"/>
        <w:color w:val="000000"/>
      </w:rPr>
      <w:instrText xml:space="preserve"> PAGE </w:instrText>
    </w:r>
    <w:r>
      <w:rPr>
        <w:rFonts w:ascii="Times New Roman" w:hAnsi="Times New Roman"/>
        <w:color w:val="000000"/>
      </w:rPr>
      <w:fldChar w:fldCharType="separate"/>
    </w:r>
    <w:r>
      <w:rPr>
        <w:rFonts w:ascii="Times New Roman" w:hAnsi="Times New Roman"/>
        <w:color w:val="000000"/>
      </w:rPr>
      <w:t>2</w:t>
    </w:r>
    <w:r>
      <w:rPr>
        <w:rFonts w:ascii="Times New Roman" w:hAnsi="Times New Roman"/>
        <w:color w:val="00000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CA7B4" w14:textId="77777777" w:rsidR="008D584B" w:rsidRDefault="008D584B">
    <w:pPr>
      <w:pStyle w:val="af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9F1A3" w14:textId="77777777" w:rsidR="008D584B" w:rsidRDefault="000E4E0F">
    <w:pPr>
      <w:pStyle w:val="afa"/>
      <w:jc w:val="center"/>
      <w:rPr>
        <w:rFonts w:ascii="Times New Roman" w:hAnsi="Times New Roman"/>
      </w:rPr>
    </w:pPr>
    <w:r>
      <w:rPr>
        <w:rFonts w:ascii="Times New Roman" w:hAnsi="Times New Roman"/>
        <w:color w:val="000000"/>
      </w:rPr>
      <w:fldChar w:fldCharType="begin"/>
    </w:r>
    <w:r>
      <w:rPr>
        <w:rFonts w:ascii="Times New Roman" w:hAnsi="Times New Roman"/>
        <w:color w:val="000000"/>
      </w:rPr>
      <w:instrText xml:space="preserve"> PAGE </w:instrText>
    </w:r>
    <w:r>
      <w:rPr>
        <w:rFonts w:ascii="Times New Roman" w:hAnsi="Times New Roman"/>
        <w:color w:val="000000"/>
      </w:rPr>
      <w:fldChar w:fldCharType="separate"/>
    </w:r>
    <w:r>
      <w:rPr>
        <w:rFonts w:ascii="Times New Roman" w:hAnsi="Times New Roman"/>
        <w:color w:val="000000"/>
      </w:rPr>
      <w:t>3</w:t>
    </w:r>
    <w:r>
      <w:rPr>
        <w:rFonts w:ascii="Times New Roman" w:hAnsi="Times New Roman"/>
        <w:color w:val="000000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9249E" w14:textId="77777777" w:rsidR="008D584B" w:rsidRDefault="008D584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B3D7A" w14:textId="77777777" w:rsidR="008D584B" w:rsidRDefault="000E4E0F">
    <w:pPr>
      <w:pStyle w:val="afa"/>
      <w:spacing w:after="0" w:line="240" w:lineRule="auto"/>
      <w:jc w:val="center"/>
      <w:rPr>
        <w:rFonts w:ascii="Times New Roman" w:hAnsi="Times New Roman"/>
      </w:rPr>
    </w:pPr>
    <w:r>
      <w:rPr>
        <w:rFonts w:ascii="Times New Roman" w:hAnsi="Times New Roman"/>
        <w:color w:val="000000"/>
      </w:rPr>
      <w:fldChar w:fldCharType="begin"/>
    </w:r>
    <w:r>
      <w:rPr>
        <w:rFonts w:ascii="Times New Roman" w:hAnsi="Times New Roman"/>
        <w:color w:val="000000"/>
      </w:rPr>
      <w:instrText xml:space="preserve"> PAGE </w:instrText>
    </w:r>
    <w:r>
      <w:rPr>
        <w:rFonts w:ascii="Times New Roman" w:hAnsi="Times New Roman"/>
        <w:color w:val="000000"/>
      </w:rPr>
      <w:fldChar w:fldCharType="separate"/>
    </w:r>
    <w:r>
      <w:rPr>
        <w:rFonts w:ascii="Times New Roman" w:hAnsi="Times New Roman"/>
        <w:color w:val="000000"/>
      </w:rPr>
      <w:t>74</w:t>
    </w:r>
    <w:r>
      <w:rPr>
        <w:rFonts w:ascii="Times New Roman" w:hAnsi="Times New Roman"/>
        <w:color w:val="000000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7BF32" w14:textId="77777777" w:rsidR="008D584B" w:rsidRDefault="008D584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D69C5"/>
    <w:multiLevelType w:val="multilevel"/>
    <w:tmpl w:val="F52C4C3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7834E79"/>
    <w:multiLevelType w:val="hybridMultilevel"/>
    <w:tmpl w:val="88FEE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C34C5E"/>
    <w:multiLevelType w:val="hybridMultilevel"/>
    <w:tmpl w:val="EA4E5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4A7FFA"/>
    <w:multiLevelType w:val="multilevel"/>
    <w:tmpl w:val="BD96A2F8"/>
    <w:lvl w:ilvl="0">
      <w:start w:val="1"/>
      <w:numFmt w:val="bullet"/>
      <w:suff w:val="space"/>
      <w:lvlText w:val="-"/>
      <w:lvlJc w:val="left"/>
      <w:pPr>
        <w:tabs>
          <w:tab w:val="num" w:pos="0"/>
        </w:tabs>
        <w:ind w:left="501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44740574">
    <w:abstractNumId w:val="0"/>
  </w:num>
  <w:num w:numId="2" w16cid:durableId="1763606144">
    <w:abstractNumId w:val="3"/>
  </w:num>
  <w:num w:numId="3" w16cid:durableId="167450332">
    <w:abstractNumId w:val="2"/>
  </w:num>
  <w:num w:numId="4" w16cid:durableId="609245883">
    <w:abstractNumId w:val="1"/>
  </w:num>
  <w:num w:numId="5" w16cid:durableId="113645343">
    <w:abstractNumId w:val="0"/>
  </w:num>
  <w:num w:numId="6" w16cid:durableId="1693990976">
    <w:abstractNumId w:val="0"/>
  </w:num>
  <w:num w:numId="7" w16cid:durableId="923808346">
    <w:abstractNumId w:val="0"/>
  </w:num>
  <w:num w:numId="8" w16cid:durableId="1609657731">
    <w:abstractNumId w:val="0"/>
  </w:num>
  <w:num w:numId="9" w16cid:durableId="1711417290">
    <w:abstractNumId w:val="0"/>
  </w:num>
  <w:num w:numId="10" w16cid:durableId="288555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584B"/>
    <w:rsid w:val="0004272B"/>
    <w:rsid w:val="00077CB9"/>
    <w:rsid w:val="00096F62"/>
    <w:rsid w:val="000B7D09"/>
    <w:rsid w:val="000E4E0F"/>
    <w:rsid w:val="00107AE9"/>
    <w:rsid w:val="0014087A"/>
    <w:rsid w:val="00175D90"/>
    <w:rsid w:val="001A655B"/>
    <w:rsid w:val="001B6672"/>
    <w:rsid w:val="001D17DF"/>
    <w:rsid w:val="001F5C24"/>
    <w:rsid w:val="001F7B98"/>
    <w:rsid w:val="00220C48"/>
    <w:rsid w:val="00232B60"/>
    <w:rsid w:val="002359C1"/>
    <w:rsid w:val="00245431"/>
    <w:rsid w:val="00246000"/>
    <w:rsid w:val="002528B6"/>
    <w:rsid w:val="002679F4"/>
    <w:rsid w:val="00296894"/>
    <w:rsid w:val="002A2522"/>
    <w:rsid w:val="002B2578"/>
    <w:rsid w:val="002E2969"/>
    <w:rsid w:val="002E5C73"/>
    <w:rsid w:val="00311680"/>
    <w:rsid w:val="00357875"/>
    <w:rsid w:val="0036275B"/>
    <w:rsid w:val="004140B1"/>
    <w:rsid w:val="00453B58"/>
    <w:rsid w:val="00454945"/>
    <w:rsid w:val="00456263"/>
    <w:rsid w:val="00460503"/>
    <w:rsid w:val="004A6D7F"/>
    <w:rsid w:val="004B010F"/>
    <w:rsid w:val="004E4572"/>
    <w:rsid w:val="004E6F3A"/>
    <w:rsid w:val="004F4280"/>
    <w:rsid w:val="00547865"/>
    <w:rsid w:val="00592C9D"/>
    <w:rsid w:val="005B76F5"/>
    <w:rsid w:val="005C455D"/>
    <w:rsid w:val="005D3FBE"/>
    <w:rsid w:val="005F1B24"/>
    <w:rsid w:val="00604C7E"/>
    <w:rsid w:val="00636486"/>
    <w:rsid w:val="00664E6E"/>
    <w:rsid w:val="00692D45"/>
    <w:rsid w:val="00710DDF"/>
    <w:rsid w:val="00720A25"/>
    <w:rsid w:val="00770EC5"/>
    <w:rsid w:val="00772C6E"/>
    <w:rsid w:val="00794EBE"/>
    <w:rsid w:val="007A4C9D"/>
    <w:rsid w:val="007B6D28"/>
    <w:rsid w:val="007E4A57"/>
    <w:rsid w:val="007E4CA9"/>
    <w:rsid w:val="00806F13"/>
    <w:rsid w:val="00830C8C"/>
    <w:rsid w:val="00847BEF"/>
    <w:rsid w:val="008608C7"/>
    <w:rsid w:val="008D584B"/>
    <w:rsid w:val="00914504"/>
    <w:rsid w:val="00933D4A"/>
    <w:rsid w:val="009471B7"/>
    <w:rsid w:val="00947DA3"/>
    <w:rsid w:val="00955B85"/>
    <w:rsid w:val="009734CE"/>
    <w:rsid w:val="009A1B67"/>
    <w:rsid w:val="009D20EF"/>
    <w:rsid w:val="009D7771"/>
    <w:rsid w:val="00A13833"/>
    <w:rsid w:val="00A24700"/>
    <w:rsid w:val="00A25641"/>
    <w:rsid w:val="00A46CB8"/>
    <w:rsid w:val="00A50686"/>
    <w:rsid w:val="00A718ED"/>
    <w:rsid w:val="00A858E7"/>
    <w:rsid w:val="00AB3D33"/>
    <w:rsid w:val="00AB544E"/>
    <w:rsid w:val="00AD1780"/>
    <w:rsid w:val="00AD41E0"/>
    <w:rsid w:val="00AF2162"/>
    <w:rsid w:val="00B5042B"/>
    <w:rsid w:val="00B60FBD"/>
    <w:rsid w:val="00BA59AB"/>
    <w:rsid w:val="00BD4881"/>
    <w:rsid w:val="00BF3896"/>
    <w:rsid w:val="00C24EFE"/>
    <w:rsid w:val="00C255DF"/>
    <w:rsid w:val="00C3789B"/>
    <w:rsid w:val="00C658D8"/>
    <w:rsid w:val="00CC35F8"/>
    <w:rsid w:val="00CD6BCF"/>
    <w:rsid w:val="00D051D5"/>
    <w:rsid w:val="00D057FB"/>
    <w:rsid w:val="00D15A5E"/>
    <w:rsid w:val="00D21F2E"/>
    <w:rsid w:val="00D91C27"/>
    <w:rsid w:val="00D96F87"/>
    <w:rsid w:val="00DA58AA"/>
    <w:rsid w:val="00DE087A"/>
    <w:rsid w:val="00DE307D"/>
    <w:rsid w:val="00DE377A"/>
    <w:rsid w:val="00DF2E25"/>
    <w:rsid w:val="00E00A08"/>
    <w:rsid w:val="00E277C8"/>
    <w:rsid w:val="00E744F6"/>
    <w:rsid w:val="00E85B74"/>
    <w:rsid w:val="00EA0362"/>
    <w:rsid w:val="00EF04BE"/>
    <w:rsid w:val="00F05F0B"/>
    <w:rsid w:val="00F12CD8"/>
    <w:rsid w:val="00F35777"/>
    <w:rsid w:val="00F52A2B"/>
    <w:rsid w:val="00F75BB3"/>
    <w:rsid w:val="00F84468"/>
    <w:rsid w:val="00F94710"/>
    <w:rsid w:val="00FC5E63"/>
    <w:rsid w:val="00FD460A"/>
    <w:rsid w:val="00FD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412C1"/>
  <w15:docId w15:val="{39AF403C-41BC-42B4-8824-4A4211B76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07D"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paragraph" w:styleId="1">
    <w:name w:val="heading 1"/>
    <w:basedOn w:val="a"/>
    <w:next w:val="a"/>
    <w:uiPriority w:val="9"/>
    <w:qFormat/>
    <w:rsid w:val="00D15A5E"/>
    <w:pPr>
      <w:keepNext/>
      <w:numPr>
        <w:numId w:val="1"/>
      </w:numPr>
      <w:spacing w:before="240" w:after="60"/>
      <w:outlineLvl w:val="0"/>
    </w:pPr>
    <w:rPr>
      <w:rFonts w:ascii="Times New Roman" w:eastAsia="Times New Roman" w:hAnsi="Times New Roman" w:cs="Cambria"/>
      <w:b/>
      <w:bCs/>
      <w:kern w:val="2"/>
      <w:sz w:val="32"/>
      <w:szCs w:val="32"/>
      <w:lang w:val="en-US"/>
    </w:rPr>
  </w:style>
  <w:style w:type="paragraph" w:styleId="2">
    <w:name w:val="heading 2"/>
    <w:basedOn w:val="10"/>
    <w:next w:val="a"/>
    <w:uiPriority w:val="9"/>
    <w:unhideWhenUsed/>
    <w:qFormat/>
    <w:rsid w:val="00DE307D"/>
    <w:pPr>
      <w:numPr>
        <w:ilvl w:val="1"/>
        <w:numId w:val="1"/>
      </w:numPr>
      <w:outlineLvl w:val="1"/>
    </w:pPr>
    <w:rPr>
      <w:bCs w:val="0"/>
      <w:iCs/>
      <w:szCs w:val="24"/>
    </w:rPr>
  </w:style>
  <w:style w:type="paragraph" w:styleId="3">
    <w:name w:val="heading 3"/>
    <w:basedOn w:val="a"/>
    <w:next w:val="a"/>
    <w:uiPriority w:val="9"/>
    <w:unhideWhenUsed/>
    <w:qFormat/>
    <w:rsid w:val="00D15A5E"/>
    <w:pPr>
      <w:keepNext/>
      <w:numPr>
        <w:ilvl w:val="2"/>
        <w:numId w:val="1"/>
      </w:numPr>
      <w:spacing w:before="240" w:after="60"/>
      <w:outlineLvl w:val="2"/>
    </w:pPr>
    <w:rPr>
      <w:rFonts w:ascii="Times New Roman" w:eastAsia="Times New Roman" w:hAnsi="Times New Roman" w:cs="Cambria"/>
      <w:b/>
      <w:bCs/>
      <w:sz w:val="26"/>
      <w:szCs w:val="26"/>
      <w:lang w:val="en-US"/>
    </w:rPr>
  </w:style>
  <w:style w:type="paragraph" w:styleId="7">
    <w:name w:val="heading 7"/>
    <w:basedOn w:val="a"/>
    <w:next w:val="a"/>
    <w:qFormat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MS Gothic;ＭＳ ゴシック" w:hAnsi="Cambria" w:cs="Cambria"/>
      <w:i/>
      <w:iCs/>
      <w:color w:val="404040"/>
      <w:lang w:val="en-US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Calibri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11">
    <w:name w:val="Заголовок 1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12">
    <w:name w:val="Заголовок 1 стандарта Знак"/>
    <w:qFormat/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character" w:customStyle="1" w:styleId="20">
    <w:name w:val="Заголовок 2 Знак"/>
    <w:qFormat/>
    <w:rPr>
      <w:rFonts w:ascii="Times New Roman" w:eastAsia="Times New Roman" w:hAnsi="Times New Roman" w:cs="Times New Roman"/>
      <w:b/>
      <w:iCs/>
      <w:kern w:val="2"/>
      <w:sz w:val="24"/>
      <w:szCs w:val="24"/>
    </w:rPr>
  </w:style>
  <w:style w:type="character" w:customStyle="1" w:styleId="30">
    <w:name w:val="Заголовок 3 Знак"/>
    <w:uiPriority w:val="9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70">
    <w:name w:val="Заголовок 7 Знак"/>
    <w:qFormat/>
    <w:rPr>
      <w:rFonts w:ascii="Cambria" w:eastAsia="MS Gothic;ＭＳ ゴシック" w:hAnsi="Cambria" w:cs="Times New Roman"/>
      <w:i/>
      <w:iCs/>
      <w:color w:val="404040"/>
      <w:sz w:val="22"/>
      <w:szCs w:val="22"/>
    </w:rPr>
  </w:style>
  <w:style w:type="character" w:customStyle="1" w:styleId="a3">
    <w:name w:val="Символы концевой сноски"/>
    <w:qFormat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a4">
    <w:name w:val="Заголовок Знак"/>
    <w:qFormat/>
    <w:rPr>
      <w:rFonts w:ascii="Cambria" w:hAnsi="Cambria" w:cs="Cambria"/>
      <w:spacing w:val="5"/>
      <w:sz w:val="52"/>
      <w:lang w:bidi="ar-SA"/>
    </w:rPr>
  </w:style>
  <w:style w:type="character" w:customStyle="1" w:styleId="a5">
    <w:name w:val="Название Знак"/>
    <w:qFormat/>
    <w:rPr>
      <w:rFonts w:ascii="Cambria" w:hAnsi="Cambria" w:cs="Times New Roman"/>
      <w:color w:val="17365D"/>
      <w:spacing w:val="5"/>
      <w:kern w:val="2"/>
      <w:sz w:val="52"/>
      <w:szCs w:val="52"/>
      <w:lang w:bidi="ar-SA"/>
    </w:rPr>
  </w:style>
  <w:style w:type="character" w:customStyle="1" w:styleId="13">
    <w:name w:val="Текст сноски Знак1"/>
    <w:qFormat/>
    <w:rPr>
      <w:rFonts w:ascii="Calibri" w:hAnsi="Calibri" w:cs="Calibri"/>
      <w:sz w:val="20"/>
      <w:lang w:bidi="ar-SA"/>
    </w:rPr>
  </w:style>
  <w:style w:type="character" w:customStyle="1" w:styleId="a6">
    <w:name w:val="Текст сноски Знак"/>
    <w:qFormat/>
    <w:rPr>
      <w:rFonts w:ascii="Calibri" w:hAnsi="Calibri" w:cs="Times New Roman"/>
      <w:sz w:val="20"/>
      <w:szCs w:val="20"/>
      <w:lang w:bidi="ar-SA"/>
    </w:rPr>
  </w:style>
  <w:style w:type="character" w:customStyle="1" w:styleId="14">
    <w:name w:val="Текст концевой сноски Знак1"/>
    <w:qFormat/>
    <w:rPr>
      <w:rFonts w:ascii="Calibri" w:hAnsi="Calibri" w:cs="Calibri"/>
      <w:sz w:val="20"/>
      <w:lang w:bidi="ar-SA"/>
    </w:rPr>
  </w:style>
  <w:style w:type="character" w:customStyle="1" w:styleId="a7">
    <w:name w:val="Текст концевой сноски Знак"/>
    <w:qFormat/>
    <w:rPr>
      <w:rFonts w:ascii="Calibri" w:hAnsi="Calibri" w:cs="Times New Roman"/>
      <w:sz w:val="20"/>
      <w:szCs w:val="20"/>
      <w:lang w:bidi="ar-SA"/>
    </w:rPr>
  </w:style>
  <w:style w:type="character" w:customStyle="1" w:styleId="15">
    <w:name w:val="Нижний колонтитул Знак1"/>
    <w:qFormat/>
    <w:rPr>
      <w:rFonts w:ascii="Calibri" w:hAnsi="Calibri" w:cs="Calibri"/>
      <w:sz w:val="20"/>
      <w:lang w:bidi="ar-SA"/>
    </w:rPr>
  </w:style>
  <w:style w:type="character" w:customStyle="1" w:styleId="a8">
    <w:name w:val="Нижний колонтитул Знак"/>
    <w:qFormat/>
    <w:rPr>
      <w:rFonts w:ascii="Calibri" w:hAnsi="Calibri" w:cs="Times New Roman"/>
      <w:lang w:bidi="ar-SA"/>
    </w:rPr>
  </w:style>
  <w:style w:type="character" w:customStyle="1" w:styleId="16">
    <w:name w:val="Верхний колонтитул Знак1"/>
    <w:qFormat/>
    <w:rPr>
      <w:rFonts w:ascii="Calibri" w:hAnsi="Calibri" w:cs="Calibri"/>
      <w:sz w:val="20"/>
      <w:lang w:bidi="ar-SA"/>
    </w:rPr>
  </w:style>
  <w:style w:type="character" w:customStyle="1" w:styleId="a9">
    <w:name w:val="Верхний колонтитул Знак"/>
    <w:qFormat/>
    <w:rPr>
      <w:rFonts w:ascii="Calibri" w:hAnsi="Calibri" w:cs="Times New Roman"/>
      <w:lang w:bidi="ar-SA"/>
    </w:rPr>
  </w:style>
  <w:style w:type="character" w:customStyle="1" w:styleId="apple-style-span">
    <w:name w:val="apple-style-span"/>
    <w:qFormat/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aa">
    <w:name w:val="Текст выноски Знак"/>
    <w:qFormat/>
    <w:rPr>
      <w:rFonts w:ascii="Tahoma" w:hAnsi="Tahoma" w:cs="Tahoma"/>
      <w:sz w:val="16"/>
      <w:szCs w:val="16"/>
    </w:rPr>
  </w:style>
  <w:style w:type="character" w:styleId="ab">
    <w:name w:val="annotation reference"/>
    <w:qFormat/>
    <w:rPr>
      <w:sz w:val="16"/>
      <w:szCs w:val="16"/>
    </w:rPr>
  </w:style>
  <w:style w:type="character" w:customStyle="1" w:styleId="ac">
    <w:name w:val="Текст примечания Знак"/>
    <w:qFormat/>
  </w:style>
  <w:style w:type="character" w:customStyle="1" w:styleId="ad">
    <w:name w:val="Тема примечания Знак"/>
    <w:qFormat/>
    <w:rPr>
      <w:b/>
      <w:bCs/>
    </w:rPr>
  </w:style>
  <w:style w:type="character" w:customStyle="1" w:styleId="17">
    <w:name w:val="Заг 1 Знак"/>
    <w:qFormat/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character" w:customStyle="1" w:styleId="21">
    <w:name w:val="Заг 2 Знак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e">
    <w:name w:val="Основной текст_"/>
    <w:qFormat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8">
    <w:name w:val="Название Знак1"/>
    <w:qFormat/>
    <w:rPr>
      <w:rFonts w:ascii="Cambria" w:eastAsia="Times New Roman" w:hAnsi="Cambria" w:cs="Cambria"/>
      <w:spacing w:val="5"/>
      <w:sz w:val="20"/>
      <w:szCs w:val="20"/>
      <w:lang w:bidi="ar-SA"/>
    </w:rPr>
  </w:style>
  <w:style w:type="character" w:styleId="af">
    <w:name w:val="page number"/>
    <w:basedOn w:val="a0"/>
  </w:style>
  <w:style w:type="character" w:customStyle="1" w:styleId="12pt">
    <w:name w:val="Основной текст + 12 pt;Не полужирный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/>
    </w:rPr>
  </w:style>
  <w:style w:type="character" w:customStyle="1" w:styleId="19">
    <w:name w:val="Загол 1 Знак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22">
    <w:name w:val="Загол 2 Знак"/>
    <w:qFormat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af0">
    <w:name w:val="Схема документа Знак"/>
    <w:qFormat/>
    <w:rPr>
      <w:rFonts w:ascii="Tahoma" w:hAnsi="Tahoma" w:cs="Tahoma"/>
      <w:sz w:val="16"/>
      <w:szCs w:val="16"/>
    </w:rPr>
  </w:style>
  <w:style w:type="character" w:customStyle="1" w:styleId="WW8Num4z0">
    <w:name w:val="WW8Num4z0"/>
    <w:qFormat/>
    <w:rPr>
      <w:sz w:val="28"/>
    </w:rPr>
  </w:style>
  <w:style w:type="character" w:customStyle="1" w:styleId="210">
    <w:name w:val="Заголовок 2 Знак1"/>
    <w:qFormat/>
    <w:rPr>
      <w:rFonts w:ascii="Calibri Light" w:hAnsi="Calibri Light" w:cs="Calibri Light"/>
      <w:color w:val="000000"/>
      <w:sz w:val="26"/>
      <w:szCs w:val="26"/>
    </w:rPr>
  </w:style>
  <w:style w:type="character" w:customStyle="1" w:styleId="80">
    <w:name w:val="Заголовок 8 Знак"/>
    <w:qFormat/>
    <w:rPr>
      <w:rFonts w:ascii="Calibri" w:eastAsia="Times New Roman" w:hAnsi="Calibri" w:cs="Times New Roman"/>
      <w:i/>
      <w:iCs/>
      <w:sz w:val="24"/>
      <w:szCs w:val="24"/>
    </w:rPr>
  </w:style>
  <w:style w:type="character" w:styleId="af1">
    <w:name w:val="Hyperlink"/>
    <w:uiPriority w:val="99"/>
    <w:rPr>
      <w:color w:val="000080"/>
      <w:u w:val="single"/>
    </w:rPr>
  </w:style>
  <w:style w:type="character" w:customStyle="1" w:styleId="IndexLink">
    <w:name w:val="Index Link"/>
    <w:qFormat/>
  </w:style>
  <w:style w:type="character" w:styleId="af2">
    <w:name w:val="endnote reference"/>
    <w:rPr>
      <w:vertAlign w:val="superscript"/>
    </w:rPr>
  </w:style>
  <w:style w:type="character" w:styleId="af3">
    <w:name w:val="footnote reference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line="240" w:lineRule="auto"/>
    </w:pPr>
    <w:rPr>
      <w:rFonts w:ascii="Cambria" w:hAnsi="Cambria" w:cs="Cambria"/>
      <w:spacing w:val="5"/>
      <w:sz w:val="52"/>
      <w:szCs w:val="20"/>
      <w:lang w:val="en-US"/>
    </w:rPr>
  </w:style>
  <w:style w:type="paragraph" w:styleId="af4">
    <w:name w:val="Body Text"/>
    <w:basedOn w:val="a"/>
    <w:pPr>
      <w:spacing w:after="140"/>
    </w:pPr>
  </w:style>
  <w:style w:type="paragraph" w:styleId="af5">
    <w:name w:val="List"/>
    <w:basedOn w:val="af4"/>
    <w:rPr>
      <w:rFonts w:cs="Lohit Devanagari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10">
    <w:name w:val="Заголовок 1 стандарта"/>
    <w:basedOn w:val="1"/>
    <w:qFormat/>
    <w:pPr>
      <w:numPr>
        <w:numId w:val="0"/>
      </w:numPr>
      <w:outlineLvl w:val="9"/>
    </w:pPr>
    <w:rPr>
      <w:rFonts w:cs="Times New Roman"/>
      <w:sz w:val="28"/>
      <w:szCs w:val="28"/>
    </w:rPr>
  </w:style>
  <w:style w:type="paragraph" w:customStyle="1" w:styleId="1a">
    <w:name w:val="Абзац списка1"/>
    <w:basedOn w:val="a"/>
    <w:qFormat/>
    <w:pPr>
      <w:ind w:left="720"/>
    </w:pPr>
  </w:style>
  <w:style w:type="paragraph" w:styleId="af7">
    <w:name w:val="footnote text"/>
    <w:basedOn w:val="a"/>
    <w:pPr>
      <w:spacing w:after="0" w:line="240" w:lineRule="auto"/>
    </w:pPr>
    <w:rPr>
      <w:sz w:val="20"/>
      <w:szCs w:val="20"/>
      <w:lang w:val="en-US"/>
    </w:rPr>
  </w:style>
  <w:style w:type="paragraph" w:styleId="af8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9">
    <w:name w:val="footer"/>
    <w:basedOn w:val="a"/>
    <w:rPr>
      <w:sz w:val="20"/>
      <w:szCs w:val="20"/>
      <w:lang w:val="en-US"/>
    </w:rPr>
  </w:style>
  <w:style w:type="paragraph" w:styleId="afa">
    <w:name w:val="header"/>
    <w:basedOn w:val="a"/>
    <w:rPr>
      <w:sz w:val="20"/>
      <w:szCs w:val="20"/>
      <w:lang w:val="en-US"/>
    </w:rPr>
  </w:style>
  <w:style w:type="paragraph" w:styleId="afb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styleId="afc">
    <w:name w:val="annotation text"/>
    <w:basedOn w:val="a"/>
    <w:qFormat/>
    <w:rPr>
      <w:sz w:val="20"/>
      <w:szCs w:val="20"/>
      <w:lang w:val="en-US"/>
    </w:rPr>
  </w:style>
  <w:style w:type="paragraph" w:styleId="afd">
    <w:name w:val="annotation subject"/>
    <w:basedOn w:val="afc"/>
    <w:next w:val="afc"/>
    <w:qFormat/>
    <w:rPr>
      <w:b/>
      <w:bCs/>
    </w:rPr>
  </w:style>
  <w:style w:type="paragraph" w:customStyle="1" w:styleId="1b">
    <w:name w:val="Заг 1"/>
    <w:basedOn w:val="1"/>
    <w:qFormat/>
    <w:pPr>
      <w:keepNext w:val="0"/>
      <w:numPr>
        <w:numId w:val="0"/>
      </w:numPr>
      <w:spacing w:before="0" w:after="0" w:line="240" w:lineRule="auto"/>
      <w:outlineLvl w:val="9"/>
    </w:pPr>
    <w:rPr>
      <w:rFonts w:cs="Times New Roman"/>
      <w:sz w:val="28"/>
      <w:szCs w:val="28"/>
    </w:rPr>
  </w:style>
  <w:style w:type="paragraph" w:styleId="1c">
    <w:name w:val="toc 1"/>
    <w:basedOn w:val="1b"/>
    <w:next w:val="a"/>
    <w:uiPriority w:val="39"/>
    <w:pPr>
      <w:contextualSpacing/>
    </w:pPr>
    <w:rPr>
      <w:rFonts w:eastAsia="Calibri"/>
      <w:b w:val="0"/>
      <w:bCs w:val="0"/>
      <w:kern w:val="0"/>
      <w:sz w:val="22"/>
      <w:szCs w:val="22"/>
    </w:rPr>
  </w:style>
  <w:style w:type="paragraph" w:customStyle="1" w:styleId="23">
    <w:name w:val="Заг 2"/>
    <w:basedOn w:val="3"/>
    <w:qFormat/>
    <w:pPr>
      <w:keepNext w:val="0"/>
      <w:numPr>
        <w:ilvl w:val="0"/>
        <w:numId w:val="0"/>
      </w:numPr>
      <w:spacing w:before="0" w:after="0" w:line="240" w:lineRule="auto"/>
      <w:outlineLvl w:val="9"/>
    </w:pPr>
    <w:rPr>
      <w:rFonts w:cs="Times New Roman"/>
      <w:sz w:val="24"/>
      <w:szCs w:val="24"/>
    </w:rPr>
  </w:style>
  <w:style w:type="paragraph" w:styleId="24">
    <w:name w:val="toc 2"/>
    <w:basedOn w:val="23"/>
    <w:next w:val="a"/>
    <w:uiPriority w:val="39"/>
    <w:pPr>
      <w:ind w:left="221"/>
      <w:contextualSpacing/>
    </w:pPr>
    <w:rPr>
      <w:b w:val="0"/>
    </w:rPr>
  </w:style>
  <w:style w:type="paragraph" w:customStyle="1" w:styleId="110">
    <w:name w:val="Цветная заливка — акцент 11"/>
    <w:qFormat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  <w:style w:type="paragraph" w:customStyle="1" w:styleId="211">
    <w:name w:val="Средняя сетка 21"/>
    <w:qFormat/>
    <w:pPr>
      <w:suppressAutoHyphens/>
    </w:pPr>
    <w:rPr>
      <w:rFonts w:ascii="Calibri" w:eastAsia="Times New Roman" w:hAnsi="Calibri" w:cs="Times New Roman"/>
      <w:sz w:val="22"/>
      <w:szCs w:val="22"/>
      <w:lang w:eastAsia="zh-CN"/>
    </w:rPr>
  </w:style>
  <w:style w:type="paragraph" w:customStyle="1" w:styleId="111">
    <w:name w:val="Цветной список — акцент 11"/>
    <w:basedOn w:val="a"/>
    <w:qFormat/>
    <w:pPr>
      <w:suppressAutoHyphens w:val="0"/>
      <w:ind w:left="720"/>
      <w:contextualSpacing/>
    </w:pPr>
    <w:rPr>
      <w:rFonts w:eastAsia="Times New Roman"/>
    </w:rPr>
  </w:style>
  <w:style w:type="paragraph" w:styleId="31">
    <w:name w:val="toc 3"/>
    <w:basedOn w:val="a"/>
    <w:next w:val="a"/>
    <w:uiPriority w:val="39"/>
    <w:pPr>
      <w:ind w:left="440"/>
    </w:pPr>
  </w:style>
  <w:style w:type="paragraph" w:customStyle="1" w:styleId="1d">
    <w:name w:val="Основной текст1"/>
    <w:basedOn w:val="a"/>
    <w:qFormat/>
    <w:pPr>
      <w:widowControl w:val="0"/>
      <w:shd w:val="clear" w:color="auto" w:fill="FFFFFF"/>
      <w:suppressAutoHyphens w:val="0"/>
      <w:spacing w:before="300" w:after="0" w:line="264" w:lineRule="exact"/>
      <w:ind w:hanging="440"/>
      <w:jc w:val="both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ConsPlusNormal">
    <w:name w:val="ConsPlusNormal"/>
    <w:qFormat/>
    <w:pPr>
      <w:widowControl w:val="0"/>
      <w:suppressAutoHyphens/>
      <w:autoSpaceDE w:val="0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e">
    <w:name w:val="Название1"/>
    <w:basedOn w:val="a"/>
    <w:qFormat/>
    <w:pPr>
      <w:suppressLineNumbers/>
      <w:spacing w:before="120" w:after="120"/>
    </w:pPr>
    <w:rPr>
      <w:rFonts w:eastAsia="Times New Roman" w:cs="Mangal"/>
      <w:i/>
      <w:iCs/>
      <w:sz w:val="24"/>
      <w:szCs w:val="24"/>
    </w:rPr>
  </w:style>
  <w:style w:type="paragraph" w:customStyle="1" w:styleId="-11">
    <w:name w:val="Цветной список - Акцент 11"/>
    <w:basedOn w:val="a"/>
    <w:qFormat/>
    <w:pPr>
      <w:ind w:left="720"/>
      <w:contextualSpacing/>
    </w:pPr>
  </w:style>
  <w:style w:type="paragraph" w:customStyle="1" w:styleId="220">
    <w:name w:val="Средняя сетка 22"/>
    <w:qFormat/>
    <w:pPr>
      <w:suppressAutoHyphens/>
    </w:pPr>
    <w:rPr>
      <w:rFonts w:ascii="Times New Roman" w:eastAsia="Cambria" w:hAnsi="Times New Roman" w:cs="Times New Roman"/>
      <w:sz w:val="24"/>
      <w:szCs w:val="24"/>
      <w:lang w:eastAsia="zh-CN"/>
    </w:rPr>
  </w:style>
  <w:style w:type="paragraph" w:customStyle="1" w:styleId="-110">
    <w:name w:val="Цветная заливка - Акцент 11"/>
    <w:qFormat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  <w:style w:type="paragraph" w:styleId="afe">
    <w:name w:val="Revision"/>
    <w:qFormat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  <w:style w:type="paragraph" w:styleId="aff">
    <w:name w:val="Normal (Web)"/>
    <w:basedOn w:val="a"/>
    <w:qFormat/>
    <w:pPr>
      <w:suppressAutoHyphens w:val="0"/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212">
    <w:name w:val="Заголовок 21"/>
    <w:basedOn w:val="a"/>
    <w:next w:val="a"/>
    <w:qFormat/>
    <w:pPr>
      <w:keepNext/>
      <w:keepLines/>
      <w:suppressAutoHyphens w:val="0"/>
      <w:spacing w:before="40" w:after="0"/>
      <w:jc w:val="both"/>
      <w:outlineLvl w:val="1"/>
    </w:pPr>
    <w:rPr>
      <w:rFonts w:ascii="Cambria" w:eastAsia="Times New Roman" w:hAnsi="Cambria" w:cs="Cambria"/>
      <w:color w:val="365F91"/>
      <w:sz w:val="26"/>
      <w:szCs w:val="26"/>
    </w:rPr>
  </w:style>
  <w:style w:type="paragraph" w:styleId="aff0">
    <w:name w:val="List Paragraph"/>
    <w:basedOn w:val="a"/>
    <w:qFormat/>
    <w:pPr>
      <w:ind w:left="720"/>
      <w:jc w:val="both"/>
    </w:pPr>
    <w:rPr>
      <w:rFonts w:cs="Calibri"/>
    </w:rPr>
  </w:style>
  <w:style w:type="paragraph" w:customStyle="1" w:styleId="1f">
    <w:name w:val="Загол 1"/>
    <w:basedOn w:val="a"/>
    <w:qFormat/>
    <w:pPr>
      <w:spacing w:after="0"/>
      <w:ind w:left="426"/>
    </w:pPr>
    <w:rPr>
      <w:rFonts w:ascii="Times New Roman" w:hAnsi="Times New Roman"/>
      <w:b/>
      <w:bCs/>
      <w:sz w:val="28"/>
      <w:szCs w:val="28"/>
      <w:lang w:val="en-US"/>
    </w:rPr>
  </w:style>
  <w:style w:type="paragraph" w:customStyle="1" w:styleId="25">
    <w:name w:val="Загол 2"/>
    <w:basedOn w:val="a"/>
    <w:qFormat/>
    <w:pPr>
      <w:tabs>
        <w:tab w:val="left" w:pos="576"/>
      </w:tabs>
      <w:spacing w:after="0" w:line="240" w:lineRule="auto"/>
      <w:jc w:val="both"/>
      <w:outlineLvl w:val="1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aff1">
    <w:name w:val="Document Map"/>
    <w:basedOn w:val="a"/>
    <w:qFormat/>
    <w:pPr>
      <w:suppressAutoHyphens w:val="0"/>
      <w:spacing w:after="0" w:line="240" w:lineRule="auto"/>
      <w:jc w:val="both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paragraph" w:styleId="aff2">
    <w:name w:val="TOC Heading"/>
    <w:basedOn w:val="1"/>
    <w:next w:val="a"/>
    <w:uiPriority w:val="39"/>
    <w:unhideWhenUsed/>
    <w:qFormat/>
    <w:rsid w:val="00232B60"/>
    <w:pPr>
      <w:keepLines/>
      <w:numPr>
        <w:numId w:val="0"/>
      </w:numPr>
      <w:suppressAutoHyphens w:val="0"/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F5496"/>
      <w:kern w:val="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32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BD817-5354-44BC-8161-D78F4175D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71</Pages>
  <Words>25686</Words>
  <Characters>146414</Characters>
  <Application>Microsoft Office Word</Application>
  <DocSecurity>0</DocSecurity>
  <Lines>1220</Lines>
  <Paragraphs>343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Профессиональный стандарт «Врач – детский уролог-андролог» — проект для экспертного утверждения</vt:lpstr>
    </vt:vector>
  </TitlesOfParts>
  <Company/>
  <LinksUpToDate>false</LinksUpToDate>
  <CharactersWithSpaces>171757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Профессиональный стандарт «Врач – детский уролог-андролог» — проект для экспертного утверждения</dc:title>
  <dc:subject/>
  <dc:creator/>
  <cp:keywords/>
  <dc:description/>
  <cp:lastModifiedBy>User</cp:lastModifiedBy>
  <cp:revision>22</cp:revision>
  <cp:lastPrinted>2025-12-18T14:36:00Z</cp:lastPrinted>
  <dcterms:created xsi:type="dcterms:W3CDTF">2026-08-31T09:15:00Z</dcterms:created>
  <dcterms:modified xsi:type="dcterms:W3CDTF">2026-10-22T19:14:00Z</dcterms:modified>
  <dc:language>en-US</dc:language>
</cp:coreProperties>
</file>